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Министерство образования Тверской области</w:t>
      </w:r>
    </w:p>
    <w:p w:rsid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ГБПОУ «Вышневолоцкий колледж»</w:t>
      </w:r>
    </w:p>
    <w:p w:rsid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E4C50" w:rsidRPr="001E4C50" w:rsidTr="001E4C50">
        <w:tc>
          <w:tcPr>
            <w:tcW w:w="4785" w:type="dxa"/>
          </w:tcPr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Cs w:val="28"/>
              </w:rPr>
            </w:pPr>
            <w:r w:rsidRPr="001E4C50">
              <w:rPr>
                <w:color w:val="0D0D0D" w:themeColor="text1" w:themeTint="F2"/>
                <w:szCs w:val="28"/>
              </w:rPr>
              <w:t>Рассмотрено на заседании ПЦК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Cs w:val="28"/>
              </w:rPr>
            </w:pPr>
            <w:r w:rsidRPr="001E4C50">
              <w:rPr>
                <w:color w:val="0D0D0D" w:themeColor="text1" w:themeTint="F2"/>
                <w:szCs w:val="28"/>
              </w:rPr>
              <w:t>Информационных технологий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Cs w:val="28"/>
              </w:rPr>
            </w:pPr>
            <w:r w:rsidRPr="001E4C50">
              <w:rPr>
                <w:color w:val="0D0D0D" w:themeColor="text1" w:themeTint="F2"/>
                <w:szCs w:val="28"/>
              </w:rPr>
              <w:t>Протокол N __ от «___»______ 20__ г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rPr>
                <w:color w:val="0D0D0D" w:themeColor="text1" w:themeTint="F2"/>
                <w:szCs w:val="28"/>
              </w:rPr>
            </w:pPr>
          </w:p>
        </w:tc>
        <w:tc>
          <w:tcPr>
            <w:tcW w:w="4786" w:type="dxa"/>
          </w:tcPr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D0D0D" w:themeColor="text1" w:themeTint="F2"/>
                <w:szCs w:val="28"/>
              </w:rPr>
            </w:pPr>
            <w:proofErr w:type="gramStart"/>
            <w:r w:rsidRPr="001E4C50">
              <w:rPr>
                <w:color w:val="0D0D0D" w:themeColor="text1" w:themeTint="F2"/>
                <w:szCs w:val="28"/>
              </w:rPr>
              <w:t>Утверждена</w:t>
            </w:r>
            <w:proofErr w:type="gramEnd"/>
            <w:r w:rsidRPr="001E4C50">
              <w:rPr>
                <w:color w:val="0D0D0D" w:themeColor="text1" w:themeTint="F2"/>
                <w:szCs w:val="28"/>
              </w:rPr>
              <w:t xml:space="preserve"> методическим советом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D0D0D" w:themeColor="text1" w:themeTint="F2"/>
                <w:szCs w:val="28"/>
              </w:rPr>
            </w:pPr>
            <w:r w:rsidRPr="001E4C50">
              <w:rPr>
                <w:color w:val="0D0D0D" w:themeColor="text1" w:themeTint="F2"/>
                <w:szCs w:val="28"/>
              </w:rPr>
              <w:t>ГБПОУ «ВВК»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D0D0D" w:themeColor="text1" w:themeTint="F2"/>
                <w:szCs w:val="28"/>
              </w:rPr>
            </w:pPr>
            <w:r w:rsidRPr="001E4C50">
              <w:rPr>
                <w:color w:val="0D0D0D" w:themeColor="text1" w:themeTint="F2"/>
                <w:szCs w:val="28"/>
              </w:rPr>
              <w:t>«__» ______ 20 __ г.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D0D0D" w:themeColor="text1" w:themeTint="F2"/>
                <w:szCs w:val="28"/>
              </w:rPr>
            </w:pPr>
            <w:r w:rsidRPr="001E4C50">
              <w:rPr>
                <w:color w:val="0D0D0D" w:themeColor="text1" w:themeTint="F2"/>
                <w:szCs w:val="28"/>
              </w:rPr>
              <w:t>Протокол N ___ от «__» ____ 20 __ г.</w:t>
            </w:r>
          </w:p>
          <w:p w:rsidR="001E4C50" w:rsidRPr="001E4C50" w:rsidRDefault="001E4C50" w:rsidP="00BC3700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D0D0D" w:themeColor="text1" w:themeTint="F2"/>
                <w:szCs w:val="28"/>
              </w:rPr>
            </w:pPr>
          </w:p>
        </w:tc>
      </w:tr>
    </w:tbl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Методическая разработка</w:t>
      </w: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 xml:space="preserve">проведения </w:t>
      </w:r>
      <w:r>
        <w:rPr>
          <w:color w:val="0D0D0D" w:themeColor="text1" w:themeTint="F2"/>
          <w:sz w:val="28"/>
          <w:szCs w:val="28"/>
        </w:rPr>
        <w:t>круглого стола</w:t>
      </w: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по дисциплине «Информатика»</w:t>
      </w:r>
    </w:p>
    <w:p w:rsid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1E4C50" w:rsidRP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1E4C50">
        <w:rPr>
          <w:color w:val="0D0D0D" w:themeColor="text1" w:themeTint="F2"/>
          <w:sz w:val="28"/>
          <w:szCs w:val="28"/>
        </w:rPr>
        <w:t xml:space="preserve">Для специальности </w:t>
      </w:r>
      <w:r w:rsidRPr="001E4C50">
        <w:rPr>
          <w:color w:val="000000"/>
          <w:sz w:val="28"/>
          <w:szCs w:val="28"/>
          <w:shd w:val="clear" w:color="auto" w:fill="FFFFFF"/>
        </w:rPr>
        <w:t>38.02.04 Коммерция (по отраслям)</w:t>
      </w:r>
    </w:p>
    <w:p w:rsid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</w:p>
    <w:p w:rsidR="001E4C50" w:rsidRPr="001E4C50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Тема: «</w:t>
      </w:r>
      <w:r w:rsidRPr="001E4C50">
        <w:rPr>
          <w:color w:val="0D0D0D" w:themeColor="text1" w:themeTint="F2"/>
          <w:sz w:val="28"/>
          <w:szCs w:val="28"/>
        </w:rPr>
        <w:t>Проблемы охраны программ и данных. Операционные системы</w:t>
      </w:r>
      <w:r w:rsidRPr="008B38E9">
        <w:rPr>
          <w:color w:val="0D0D0D" w:themeColor="text1" w:themeTint="F2"/>
          <w:sz w:val="28"/>
          <w:szCs w:val="28"/>
        </w:rPr>
        <w:t>»</w:t>
      </w: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Автор - преподаватель ГБПОУ «ВВК» О.Б. Бочинова</w:t>
      </w: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Default="001E4C50" w:rsidP="001E4C50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Вышний Волочек</w:t>
      </w:r>
    </w:p>
    <w:p w:rsidR="001E4C50" w:rsidRPr="008B38E9" w:rsidRDefault="001E4C50" w:rsidP="001E4C50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20</w:t>
      </w:r>
      <w:r>
        <w:rPr>
          <w:color w:val="0D0D0D" w:themeColor="text1" w:themeTint="F2"/>
          <w:sz w:val="28"/>
          <w:szCs w:val="28"/>
        </w:rPr>
        <w:t>20</w:t>
      </w:r>
      <w:r w:rsidRPr="008B38E9">
        <w:rPr>
          <w:color w:val="0D0D0D" w:themeColor="text1" w:themeTint="F2"/>
          <w:sz w:val="28"/>
          <w:szCs w:val="28"/>
        </w:rPr>
        <w:t>-202</w:t>
      </w:r>
      <w:r>
        <w:rPr>
          <w:color w:val="0D0D0D" w:themeColor="text1" w:themeTint="F2"/>
          <w:sz w:val="28"/>
          <w:szCs w:val="28"/>
        </w:rPr>
        <w:t xml:space="preserve">1 </w:t>
      </w:r>
      <w:r w:rsidRPr="008B38E9">
        <w:rPr>
          <w:color w:val="0D0D0D" w:themeColor="text1" w:themeTint="F2"/>
          <w:sz w:val="28"/>
          <w:szCs w:val="28"/>
        </w:rPr>
        <w:t>уч. год</w:t>
      </w:r>
    </w:p>
    <w:p w:rsidR="001E4C50" w:rsidRPr="009859A4" w:rsidRDefault="001E4C50" w:rsidP="009859A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9859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Аннотация</w:t>
      </w:r>
    </w:p>
    <w:p w:rsidR="001E4C50" w:rsidRPr="001E4C50" w:rsidRDefault="001E4C50" w:rsidP="00941677">
      <w:pPr>
        <w:pStyle w:val="a9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методической разработки проведения круглого стола «Проблемы охраны программ и данных. Операционные системы» выбрана в соотве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ствии с программой ФГОС по дисциплине Информатика и календарно-тематическим планом. Особое внимание в методическом пособии уделено </w:t>
      </w:r>
      <w:r w:rsidRPr="001E4C50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Pr="001E4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познавательного интереса студентов, творческой активности студентов, развитию логической мыслительной деятельности, </w:t>
      </w:r>
      <w:r w:rsidRPr="001E4C50">
        <w:rPr>
          <w:rFonts w:ascii="Times New Roman" w:hAnsi="Times New Roman" w:cs="Times New Roman"/>
          <w:sz w:val="28"/>
          <w:szCs w:val="28"/>
        </w:rPr>
        <w:t xml:space="preserve"> а также формированию представлений у студентов о видах программного обеспечения,  понятии операционной системы</w:t>
      </w:r>
      <w:r w:rsidR="00941677">
        <w:rPr>
          <w:rFonts w:ascii="Times New Roman" w:hAnsi="Times New Roman" w:cs="Times New Roman"/>
          <w:sz w:val="28"/>
          <w:szCs w:val="28"/>
        </w:rPr>
        <w:t xml:space="preserve">, </w:t>
      </w:r>
      <w:r w:rsidRPr="001E4C50">
        <w:rPr>
          <w:rFonts w:ascii="Times New Roman" w:hAnsi="Times New Roman" w:cs="Times New Roman"/>
          <w:sz w:val="28"/>
          <w:szCs w:val="28"/>
        </w:rPr>
        <w:t>необходимости защиты и</w:t>
      </w:r>
      <w:r w:rsidRPr="001E4C50">
        <w:rPr>
          <w:rFonts w:ascii="Times New Roman" w:hAnsi="Times New Roman" w:cs="Times New Roman"/>
          <w:sz w:val="28"/>
          <w:szCs w:val="28"/>
        </w:rPr>
        <w:t>н</w:t>
      </w:r>
      <w:r w:rsidRPr="001E4C50">
        <w:rPr>
          <w:rFonts w:ascii="Times New Roman" w:hAnsi="Times New Roman" w:cs="Times New Roman"/>
          <w:sz w:val="28"/>
          <w:szCs w:val="28"/>
        </w:rPr>
        <w:t>формации.</w:t>
      </w:r>
    </w:p>
    <w:p w:rsidR="00941677" w:rsidRDefault="001E4C50" w:rsidP="001E4C50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4C50">
        <w:rPr>
          <w:rFonts w:ascii="Times New Roman" w:hAnsi="Times New Roman" w:cs="Times New Roman"/>
          <w:sz w:val="28"/>
          <w:szCs w:val="28"/>
        </w:rPr>
        <w:t xml:space="preserve"> </w:t>
      </w:r>
      <w:r w:rsidR="00941677">
        <w:rPr>
          <w:rFonts w:ascii="Times New Roman" w:hAnsi="Times New Roman" w:cs="Times New Roman"/>
          <w:sz w:val="28"/>
          <w:szCs w:val="28"/>
        </w:rPr>
        <w:tab/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Методическая разработка включает в себя: аннотацию, введение, о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новную часть, заключение, список литературы. Материалы данного метод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ческого пособия могут использоваться преподавателями для проведения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классного мероприятия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а также студентами при подготовке к зачету и экз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1E4C5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мену по информатике.</w:t>
      </w:r>
    </w:p>
    <w:p w:rsidR="00941677" w:rsidRDefault="0094167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1E4C50" w:rsidRDefault="00941677" w:rsidP="001E4C50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Сведения об авторе</w:t>
      </w:r>
    </w:p>
    <w:p w:rsidR="00941677" w:rsidRDefault="00941677" w:rsidP="001E4C50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Бочинова Ольга Борисовна – преподаватель высшей категории ГБПОУ «Вышневолоцкий колледж».</w:t>
      </w:r>
    </w:p>
    <w:p w:rsidR="00941677" w:rsidRDefault="0094167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941677" w:rsidRPr="001E4C50" w:rsidRDefault="00941677" w:rsidP="001E4C50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Пояснительная записка</w:t>
      </w:r>
    </w:p>
    <w:p w:rsidR="00941677" w:rsidRDefault="00941677" w:rsidP="00941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E61">
        <w:rPr>
          <w:rFonts w:ascii="Times New Roman" w:hAnsi="Times New Roman" w:cs="Times New Roman"/>
          <w:sz w:val="28"/>
          <w:szCs w:val="28"/>
        </w:rPr>
        <w:t>Информационная культура современного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и будущего любого специалиста  в разных сферах деятельности </w:t>
      </w:r>
      <w:r w:rsidRPr="00DF5E61">
        <w:rPr>
          <w:rFonts w:ascii="Times New Roman" w:hAnsi="Times New Roman" w:cs="Times New Roman"/>
          <w:sz w:val="28"/>
          <w:szCs w:val="28"/>
        </w:rPr>
        <w:t xml:space="preserve">определяется не только знаниями и умениями в области </w:t>
      </w:r>
      <w:r>
        <w:rPr>
          <w:rFonts w:ascii="Times New Roman" w:hAnsi="Times New Roman" w:cs="Times New Roman"/>
          <w:sz w:val="28"/>
          <w:szCs w:val="28"/>
        </w:rPr>
        <w:t>информационно-коммуникационных технологий</w:t>
      </w:r>
      <w:r w:rsidRPr="00DF5E61">
        <w:rPr>
          <w:rFonts w:ascii="Times New Roman" w:hAnsi="Times New Roman" w:cs="Times New Roman"/>
          <w:sz w:val="28"/>
          <w:szCs w:val="28"/>
        </w:rPr>
        <w:t xml:space="preserve">, но и </w:t>
      </w:r>
      <w:r>
        <w:rPr>
          <w:rFonts w:ascii="Times New Roman" w:hAnsi="Times New Roman" w:cs="Times New Roman"/>
          <w:sz w:val="28"/>
          <w:szCs w:val="28"/>
        </w:rPr>
        <w:t>обязательным</w:t>
      </w:r>
      <w:r w:rsidRPr="00DF5E61">
        <w:rPr>
          <w:rFonts w:ascii="Times New Roman" w:hAnsi="Times New Roman" w:cs="Times New Roman"/>
          <w:sz w:val="28"/>
          <w:szCs w:val="28"/>
        </w:rPr>
        <w:t xml:space="preserve"> соблюдением правовых норм в этой области.</w:t>
      </w:r>
    </w:p>
    <w:p w:rsidR="00941677" w:rsidRPr="00222266" w:rsidRDefault="00941677" w:rsidP="00941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266">
        <w:rPr>
          <w:rFonts w:ascii="Times New Roman" w:hAnsi="Times New Roman" w:cs="Times New Roman"/>
          <w:sz w:val="28"/>
          <w:szCs w:val="28"/>
        </w:rPr>
        <w:t xml:space="preserve">Программы для </w:t>
      </w:r>
      <w:r>
        <w:rPr>
          <w:rFonts w:ascii="Times New Roman" w:hAnsi="Times New Roman" w:cs="Times New Roman"/>
          <w:sz w:val="28"/>
          <w:szCs w:val="28"/>
        </w:rPr>
        <w:t>электронно-вычислительных машин</w:t>
      </w:r>
      <w:r w:rsidRPr="00222266">
        <w:rPr>
          <w:rFonts w:ascii="Times New Roman" w:hAnsi="Times New Roman" w:cs="Times New Roman"/>
          <w:sz w:val="28"/>
          <w:szCs w:val="28"/>
        </w:rPr>
        <w:t xml:space="preserve"> занимают </w:t>
      </w:r>
      <w:r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222266">
        <w:rPr>
          <w:rFonts w:ascii="Times New Roman" w:hAnsi="Times New Roman" w:cs="Times New Roman"/>
          <w:sz w:val="28"/>
          <w:szCs w:val="28"/>
        </w:rPr>
        <w:t xml:space="preserve"> место среди </w:t>
      </w:r>
      <w:r>
        <w:rPr>
          <w:rFonts w:ascii="Times New Roman" w:hAnsi="Times New Roman" w:cs="Times New Roman"/>
          <w:sz w:val="28"/>
          <w:szCs w:val="28"/>
        </w:rPr>
        <w:t xml:space="preserve">множества </w:t>
      </w:r>
      <w:r w:rsidRPr="00222266">
        <w:rPr>
          <w:rFonts w:ascii="Times New Roman" w:hAnsi="Times New Roman" w:cs="Times New Roman"/>
          <w:sz w:val="28"/>
          <w:szCs w:val="28"/>
        </w:rPr>
        <w:t>других объектов авторских прав в силу специф</w:t>
      </w:r>
      <w:r w:rsidRPr="00222266">
        <w:rPr>
          <w:rFonts w:ascii="Times New Roman" w:hAnsi="Times New Roman" w:cs="Times New Roman"/>
          <w:sz w:val="28"/>
          <w:szCs w:val="28"/>
        </w:rPr>
        <w:t>и</w:t>
      </w:r>
      <w:r w:rsidRPr="00222266">
        <w:rPr>
          <w:rFonts w:ascii="Times New Roman" w:hAnsi="Times New Roman" w:cs="Times New Roman"/>
          <w:sz w:val="28"/>
          <w:szCs w:val="28"/>
        </w:rPr>
        <w:t>ческих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222266">
        <w:rPr>
          <w:rFonts w:ascii="Times New Roman" w:hAnsi="Times New Roman" w:cs="Times New Roman"/>
          <w:sz w:val="28"/>
          <w:szCs w:val="28"/>
        </w:rPr>
        <w:t xml:space="preserve"> правового режима. </w:t>
      </w:r>
    </w:p>
    <w:p w:rsidR="00941677" w:rsidRDefault="00941677" w:rsidP="00941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E61">
        <w:rPr>
          <w:rFonts w:ascii="Times New Roman" w:hAnsi="Times New Roman" w:cs="Times New Roman"/>
          <w:sz w:val="28"/>
          <w:szCs w:val="28"/>
        </w:rPr>
        <w:t xml:space="preserve">Уже на </w:t>
      </w:r>
      <w:r>
        <w:rPr>
          <w:rFonts w:ascii="Times New Roman" w:hAnsi="Times New Roman" w:cs="Times New Roman"/>
          <w:sz w:val="28"/>
          <w:szCs w:val="28"/>
        </w:rPr>
        <w:t xml:space="preserve">самом первом </w:t>
      </w:r>
      <w:r w:rsidRPr="00DF5E61">
        <w:rPr>
          <w:rFonts w:ascii="Times New Roman" w:hAnsi="Times New Roman" w:cs="Times New Roman"/>
          <w:sz w:val="28"/>
          <w:szCs w:val="28"/>
        </w:rPr>
        <w:t xml:space="preserve">этапе </w:t>
      </w:r>
      <w:r>
        <w:rPr>
          <w:rFonts w:ascii="Times New Roman" w:hAnsi="Times New Roman" w:cs="Times New Roman"/>
          <w:sz w:val="28"/>
          <w:szCs w:val="28"/>
        </w:rPr>
        <w:t>выхода</w:t>
      </w:r>
      <w:r w:rsidRPr="00DF5E61">
        <w:rPr>
          <w:rFonts w:ascii="Times New Roman" w:hAnsi="Times New Roman" w:cs="Times New Roman"/>
          <w:sz w:val="28"/>
          <w:szCs w:val="28"/>
        </w:rPr>
        <w:t xml:space="preserve"> к информационному обществу </w:t>
      </w:r>
      <w:r>
        <w:rPr>
          <w:rFonts w:ascii="Times New Roman" w:hAnsi="Times New Roman" w:cs="Times New Roman"/>
          <w:sz w:val="28"/>
          <w:szCs w:val="28"/>
        </w:rPr>
        <w:t xml:space="preserve">населению </w:t>
      </w:r>
      <w:r w:rsidRPr="00DF5E61">
        <w:rPr>
          <w:rFonts w:ascii="Times New Roman" w:hAnsi="Times New Roman" w:cs="Times New Roman"/>
          <w:sz w:val="28"/>
          <w:szCs w:val="28"/>
        </w:rPr>
        <w:t xml:space="preserve">необходимы </w:t>
      </w:r>
      <w:r>
        <w:rPr>
          <w:rFonts w:ascii="Times New Roman" w:hAnsi="Times New Roman" w:cs="Times New Roman"/>
          <w:sz w:val="28"/>
          <w:szCs w:val="28"/>
        </w:rPr>
        <w:t xml:space="preserve">разработанные </w:t>
      </w:r>
      <w:r w:rsidRPr="00DF5E61">
        <w:rPr>
          <w:rFonts w:ascii="Times New Roman" w:hAnsi="Times New Roman" w:cs="Times New Roman"/>
          <w:sz w:val="28"/>
          <w:szCs w:val="28"/>
        </w:rPr>
        <w:t xml:space="preserve">меры правового регулирования </w:t>
      </w:r>
      <w:r>
        <w:rPr>
          <w:rFonts w:ascii="Times New Roman" w:hAnsi="Times New Roman" w:cs="Times New Roman"/>
          <w:sz w:val="28"/>
          <w:szCs w:val="28"/>
        </w:rPr>
        <w:t>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ласти информационно-коммуникативных </w:t>
      </w:r>
      <w:r w:rsidRPr="00DF5E61">
        <w:rPr>
          <w:rFonts w:ascii="Times New Roman" w:hAnsi="Times New Roman" w:cs="Times New Roman"/>
          <w:sz w:val="28"/>
          <w:szCs w:val="28"/>
        </w:rPr>
        <w:t>отношений. Правовое регулиров</w:t>
      </w:r>
      <w:r w:rsidRPr="00DF5E61">
        <w:rPr>
          <w:rFonts w:ascii="Times New Roman" w:hAnsi="Times New Roman" w:cs="Times New Roman"/>
          <w:sz w:val="28"/>
          <w:szCs w:val="28"/>
        </w:rPr>
        <w:t>а</w:t>
      </w:r>
      <w:r w:rsidRPr="00DF5E61">
        <w:rPr>
          <w:rFonts w:ascii="Times New Roman" w:hAnsi="Times New Roman" w:cs="Times New Roman"/>
          <w:sz w:val="28"/>
          <w:szCs w:val="28"/>
        </w:rPr>
        <w:t xml:space="preserve">ние в информационной сфере является новой и </w:t>
      </w:r>
      <w:r>
        <w:rPr>
          <w:rFonts w:ascii="Times New Roman" w:hAnsi="Times New Roman" w:cs="Times New Roman"/>
          <w:sz w:val="28"/>
          <w:szCs w:val="28"/>
        </w:rPr>
        <w:t xml:space="preserve"> самой </w:t>
      </w:r>
      <w:r w:rsidRPr="00DF5E61">
        <w:rPr>
          <w:rFonts w:ascii="Times New Roman" w:hAnsi="Times New Roman" w:cs="Times New Roman"/>
          <w:sz w:val="28"/>
          <w:szCs w:val="28"/>
        </w:rPr>
        <w:t>важной задачей для государства</w:t>
      </w:r>
      <w:r>
        <w:rPr>
          <w:rFonts w:ascii="Times New Roman" w:hAnsi="Times New Roman" w:cs="Times New Roman"/>
          <w:sz w:val="28"/>
          <w:szCs w:val="28"/>
        </w:rPr>
        <w:t>, в том числе и для Российской Федерации.</w:t>
      </w:r>
      <w:r w:rsidRPr="00DF5E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677" w:rsidRDefault="00941677" w:rsidP="009416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Необходимость написания данной методической разработки обусло</w:t>
      </w:r>
      <w:r w:rsidRPr="00941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41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лена 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>проблемами </w:t>
      </w:r>
      <w:r w:rsidRPr="00941677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 xml:space="preserve">охраны программ для электронно-вычислительных </w:t>
      </w:r>
      <w:r w:rsidR="00041A34" w:rsidRPr="00941677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>машин,</w:t>
      </w:r>
      <w:r w:rsidRPr="00941677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 xml:space="preserve"> как в теории</w:t>
      </w:r>
      <w:r w:rsidR="00041A34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>,</w:t>
      </w:r>
      <w:r w:rsidRPr="00941677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 xml:space="preserve"> так и на практике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 xml:space="preserve">. Положение в этой области дел усугублено тем, что для  </w:t>
      </w:r>
      <w:r w:rsidRPr="00941677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>программ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 xml:space="preserve"> используются </w:t>
      </w:r>
      <w:r>
        <w:rPr>
          <w:rFonts w:ascii="Times New Roman" w:hAnsi="Times New Roman" w:cs="Times New Roman"/>
          <w:color w:val="000000"/>
          <w:sz w:val="28"/>
          <w:szCs w:val="28"/>
        </w:rPr>
        <w:t>только два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 xml:space="preserve"> режима охраны — это об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>ъ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 xml:space="preserve">ект </w:t>
      </w:r>
      <w:r w:rsidRPr="00941677"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>авторского права</w:t>
      </w:r>
      <w:r>
        <w:rPr>
          <w:rStyle w:val="hl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EEEEE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941677">
        <w:rPr>
          <w:rFonts w:ascii="Times New Roman" w:hAnsi="Times New Roman" w:cs="Times New Roman"/>
          <w:color w:val="000000"/>
          <w:sz w:val="28"/>
          <w:szCs w:val="28"/>
        </w:rPr>
        <w:t xml:space="preserve"> промышленной собственности (т.е. изобретение). </w:t>
      </w:r>
    </w:p>
    <w:p w:rsidR="00941677" w:rsidRPr="00941677" w:rsidRDefault="00941677" w:rsidP="00941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677">
        <w:rPr>
          <w:rFonts w:ascii="Times New Roman" w:hAnsi="Times New Roman" w:cs="Times New Roman"/>
          <w:sz w:val="28"/>
          <w:szCs w:val="28"/>
        </w:rPr>
        <w:br w:type="page"/>
      </w:r>
    </w:p>
    <w:p w:rsidR="00DB7DCD" w:rsidRPr="00E52FC1" w:rsidRDefault="00DB7DCD" w:rsidP="00E52FC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52FC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Содержание</w:t>
      </w:r>
    </w:p>
    <w:p w:rsidR="00DB7DCD" w:rsidRDefault="00DB7DCD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E52FC1">
        <w:rPr>
          <w:color w:val="0D0D0D" w:themeColor="text1" w:themeTint="F2"/>
          <w:sz w:val="28"/>
          <w:szCs w:val="28"/>
        </w:rPr>
        <w:t>Аннотация ........................................................................................................</w:t>
      </w:r>
      <w:r w:rsidR="009859A4">
        <w:rPr>
          <w:color w:val="0D0D0D" w:themeColor="text1" w:themeTint="F2"/>
          <w:sz w:val="28"/>
          <w:szCs w:val="28"/>
        </w:rPr>
        <w:t>.....2</w:t>
      </w:r>
    </w:p>
    <w:p w:rsidR="00E52FC1" w:rsidRDefault="00E52FC1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Сведения об авторе </w:t>
      </w:r>
      <w:r w:rsidR="00041A34">
        <w:rPr>
          <w:color w:val="0D0D0D" w:themeColor="text1" w:themeTint="F2"/>
          <w:sz w:val="28"/>
          <w:szCs w:val="28"/>
        </w:rPr>
        <w:t>…………………………………………………………</w:t>
      </w:r>
      <w:r w:rsidR="009859A4">
        <w:rPr>
          <w:color w:val="0D0D0D" w:themeColor="text1" w:themeTint="F2"/>
          <w:sz w:val="28"/>
          <w:szCs w:val="28"/>
        </w:rPr>
        <w:t>….3</w:t>
      </w:r>
    </w:p>
    <w:p w:rsidR="00041A34" w:rsidRPr="00E52FC1" w:rsidRDefault="00041A34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Пояснительная записка ……………………………………………………</w:t>
      </w:r>
      <w:r w:rsidR="009859A4">
        <w:rPr>
          <w:color w:val="0D0D0D" w:themeColor="text1" w:themeTint="F2"/>
          <w:sz w:val="28"/>
          <w:szCs w:val="28"/>
        </w:rPr>
        <w:t>…...4</w:t>
      </w:r>
    </w:p>
    <w:p w:rsidR="00DB7DCD" w:rsidRPr="00E52FC1" w:rsidRDefault="00DB7DCD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E52FC1">
        <w:rPr>
          <w:color w:val="0D0D0D" w:themeColor="text1" w:themeTint="F2"/>
          <w:sz w:val="28"/>
          <w:szCs w:val="28"/>
        </w:rPr>
        <w:t>Содержание ...................................................................................................</w:t>
      </w:r>
      <w:r w:rsidR="009859A4">
        <w:rPr>
          <w:color w:val="0D0D0D" w:themeColor="text1" w:themeTint="F2"/>
          <w:sz w:val="28"/>
          <w:szCs w:val="28"/>
        </w:rPr>
        <w:t>..</w:t>
      </w:r>
      <w:r w:rsidRPr="00E52FC1">
        <w:rPr>
          <w:color w:val="0D0D0D" w:themeColor="text1" w:themeTint="F2"/>
          <w:sz w:val="28"/>
          <w:szCs w:val="28"/>
        </w:rPr>
        <w:t>.</w:t>
      </w:r>
      <w:r w:rsidR="009859A4">
        <w:rPr>
          <w:color w:val="0D0D0D" w:themeColor="text1" w:themeTint="F2"/>
          <w:sz w:val="28"/>
          <w:szCs w:val="28"/>
        </w:rPr>
        <w:t>.</w:t>
      </w:r>
      <w:r w:rsidRPr="00E52FC1">
        <w:rPr>
          <w:color w:val="0D0D0D" w:themeColor="text1" w:themeTint="F2"/>
          <w:sz w:val="28"/>
          <w:szCs w:val="28"/>
        </w:rPr>
        <w:t>..</w:t>
      </w:r>
      <w:r w:rsidR="009859A4">
        <w:rPr>
          <w:color w:val="0D0D0D" w:themeColor="text1" w:themeTint="F2"/>
          <w:sz w:val="28"/>
          <w:szCs w:val="28"/>
        </w:rPr>
        <w:t>..5</w:t>
      </w:r>
    </w:p>
    <w:p w:rsidR="00DB7DCD" w:rsidRPr="00E52FC1" w:rsidRDefault="00DB7DCD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E52FC1">
        <w:rPr>
          <w:color w:val="0D0D0D" w:themeColor="text1" w:themeTint="F2"/>
          <w:sz w:val="28"/>
          <w:szCs w:val="28"/>
        </w:rPr>
        <w:t>Основная часть ................................................................................................</w:t>
      </w:r>
      <w:r w:rsidR="009859A4">
        <w:rPr>
          <w:color w:val="0D0D0D" w:themeColor="text1" w:themeTint="F2"/>
          <w:sz w:val="28"/>
          <w:szCs w:val="28"/>
        </w:rPr>
        <w:t>.....6</w:t>
      </w:r>
    </w:p>
    <w:p w:rsidR="00DB7DCD" w:rsidRPr="00E52FC1" w:rsidRDefault="00DB7DCD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E52FC1">
        <w:rPr>
          <w:color w:val="0D0D0D" w:themeColor="text1" w:themeTint="F2"/>
          <w:sz w:val="28"/>
          <w:szCs w:val="28"/>
        </w:rPr>
        <w:t>Заключение .....................................................................................................</w:t>
      </w:r>
      <w:r w:rsidR="009859A4">
        <w:rPr>
          <w:color w:val="0D0D0D" w:themeColor="text1" w:themeTint="F2"/>
          <w:sz w:val="28"/>
          <w:szCs w:val="28"/>
        </w:rPr>
        <w:t>......19</w:t>
      </w:r>
    </w:p>
    <w:p w:rsidR="00DB7DCD" w:rsidRPr="00E52FC1" w:rsidRDefault="00DB7DCD" w:rsidP="00DB7DCD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E52FC1">
        <w:rPr>
          <w:color w:val="0D0D0D" w:themeColor="text1" w:themeTint="F2"/>
          <w:sz w:val="28"/>
          <w:szCs w:val="28"/>
        </w:rPr>
        <w:t>Список использованных источников............................................................</w:t>
      </w:r>
      <w:r w:rsidR="009859A4">
        <w:rPr>
          <w:color w:val="0D0D0D" w:themeColor="text1" w:themeTint="F2"/>
          <w:sz w:val="28"/>
          <w:szCs w:val="28"/>
        </w:rPr>
        <w:t>......20</w:t>
      </w:r>
    </w:p>
    <w:p w:rsidR="00DB7DCD" w:rsidRDefault="00DB7DCD">
      <w:pPr>
        <w:rPr>
          <w:rFonts w:ascii="Times New Roman" w:hAnsi="Times New Roman" w:cs="Times New Roman"/>
          <w:b/>
          <w:sz w:val="28"/>
          <w:szCs w:val="28"/>
        </w:rPr>
      </w:pPr>
    </w:p>
    <w:p w:rsidR="00DF5E61" w:rsidRDefault="00DF5E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D4099" w:rsidRDefault="008D4099" w:rsidP="008D409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 часть</w:t>
      </w:r>
    </w:p>
    <w:p w:rsidR="008D4099" w:rsidRDefault="008D4099" w:rsidP="008D409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проводимого урока</w:t>
      </w:r>
    </w:p>
    <w:p w:rsidR="002F0697" w:rsidRPr="00222266" w:rsidRDefault="002F0697" w:rsidP="002F06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урока</w:t>
      </w:r>
    </w:p>
    <w:p w:rsidR="002F0697" w:rsidRPr="00222266" w:rsidRDefault="002F0697" w:rsidP="00D8446A">
      <w:pPr>
        <w:numPr>
          <w:ilvl w:val="0"/>
          <w:numId w:val="5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2F0697" w:rsidRPr="00222266" w:rsidRDefault="002F0697" w:rsidP="002F0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опорных знаний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мин.)</w:t>
      </w:r>
    </w:p>
    <w:p w:rsidR="002F0697" w:rsidRPr="00222266" w:rsidRDefault="002F0697" w:rsidP="002F0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 студентов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2F0697" w:rsidRPr="00222266" w:rsidRDefault="002F0697" w:rsidP="002F0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студентов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2F0697" w:rsidRPr="00222266" w:rsidRDefault="002F0697" w:rsidP="002F0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группах по столам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2F0697" w:rsidRPr="00222266" w:rsidRDefault="002F0697" w:rsidP="002F0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изучаемого материала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2F0697" w:rsidRPr="00222266" w:rsidRDefault="002F0697" w:rsidP="00D8446A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урока (2 мин.)</w:t>
      </w:r>
    </w:p>
    <w:p w:rsidR="00B11323" w:rsidRPr="00222266" w:rsidRDefault="00B11323" w:rsidP="002F0697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sz w:val="28"/>
          <w:szCs w:val="28"/>
        </w:rPr>
      </w:pPr>
      <w:r w:rsidRPr="00222266">
        <w:rPr>
          <w:b/>
          <w:bCs/>
          <w:sz w:val="28"/>
          <w:szCs w:val="28"/>
        </w:rPr>
        <w:t>Цели:</w:t>
      </w:r>
    </w:p>
    <w:p w:rsidR="00222266" w:rsidRPr="00222266" w:rsidRDefault="00222266" w:rsidP="002F069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22266">
        <w:rPr>
          <w:b/>
          <w:bCs/>
          <w:sz w:val="28"/>
          <w:szCs w:val="28"/>
        </w:rPr>
        <w:t>Цель  урока: </w:t>
      </w:r>
      <w:r w:rsidRPr="00222266">
        <w:rPr>
          <w:sz w:val="28"/>
          <w:szCs w:val="28"/>
        </w:rPr>
        <w:t>сформировать представление у студентов о видах программн</w:t>
      </w:r>
      <w:r w:rsidRPr="00222266">
        <w:rPr>
          <w:sz w:val="28"/>
          <w:szCs w:val="28"/>
        </w:rPr>
        <w:t>о</w:t>
      </w:r>
      <w:r w:rsidRPr="00222266">
        <w:rPr>
          <w:sz w:val="28"/>
          <w:szCs w:val="28"/>
        </w:rPr>
        <w:t>го обеспечения,  понятии операционной системы</w:t>
      </w:r>
      <w:proofErr w:type="gramStart"/>
      <w:r w:rsidRPr="00222266">
        <w:rPr>
          <w:sz w:val="28"/>
          <w:szCs w:val="28"/>
        </w:rPr>
        <w:t xml:space="preserve"> ,</w:t>
      </w:r>
      <w:proofErr w:type="gramEnd"/>
      <w:r w:rsidRPr="00222266">
        <w:rPr>
          <w:sz w:val="28"/>
          <w:szCs w:val="28"/>
        </w:rPr>
        <w:t>необходимости защиты информации, а также  познакомить с правовыми аспектами работы с инфо</w:t>
      </w:r>
      <w:r w:rsidRPr="00222266">
        <w:rPr>
          <w:sz w:val="28"/>
          <w:szCs w:val="28"/>
        </w:rPr>
        <w:t>р</w:t>
      </w:r>
      <w:r w:rsidRPr="00222266">
        <w:rPr>
          <w:sz w:val="28"/>
          <w:szCs w:val="28"/>
        </w:rPr>
        <w:t>мацией.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Обучающие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2266" w:rsidRPr="00222266" w:rsidRDefault="00222266" w:rsidP="002F0697">
      <w:pPr>
        <w:numPr>
          <w:ilvl w:val="1"/>
          <w:numId w:val="6"/>
        </w:numPr>
        <w:shd w:val="clear" w:color="auto" w:fill="FFFFFF"/>
        <w:tabs>
          <w:tab w:val="clear" w:pos="1440"/>
          <w:tab w:val="num" w:pos="142"/>
        </w:tabs>
        <w:spacing w:after="0" w:line="360" w:lineRule="auto"/>
        <w:ind w:left="14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видами программного обеспечения;</w:t>
      </w:r>
    </w:p>
    <w:p w:rsidR="00222266" w:rsidRPr="00222266" w:rsidRDefault="00222266" w:rsidP="002F0697">
      <w:pPr>
        <w:numPr>
          <w:ilvl w:val="1"/>
          <w:numId w:val="6"/>
        </w:numPr>
        <w:shd w:val="clear" w:color="auto" w:fill="FFFFFF"/>
        <w:tabs>
          <w:tab w:val="clear" w:pos="1440"/>
          <w:tab w:val="num" w:pos="142"/>
        </w:tabs>
        <w:spacing w:after="0" w:line="360" w:lineRule="auto"/>
        <w:ind w:left="14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основные правовые аспекты работы с информацией;</w:t>
      </w:r>
    </w:p>
    <w:p w:rsidR="00222266" w:rsidRPr="00222266" w:rsidRDefault="00222266" w:rsidP="002F0697">
      <w:pPr>
        <w:numPr>
          <w:ilvl w:val="1"/>
          <w:numId w:val="6"/>
        </w:numPr>
        <w:shd w:val="clear" w:color="auto" w:fill="FFFFFF"/>
        <w:tabs>
          <w:tab w:val="clear" w:pos="1440"/>
          <w:tab w:val="num" w:pos="142"/>
        </w:tabs>
        <w:spacing w:after="0" w:line="360" w:lineRule="auto"/>
        <w:ind w:left="14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учащихся с необходимостью защиты информации;</w:t>
      </w:r>
    </w:p>
    <w:p w:rsidR="00222266" w:rsidRPr="00222266" w:rsidRDefault="00222266" w:rsidP="002F0697">
      <w:pPr>
        <w:numPr>
          <w:ilvl w:val="1"/>
          <w:numId w:val="6"/>
        </w:numPr>
        <w:shd w:val="clear" w:color="auto" w:fill="FFFFFF"/>
        <w:tabs>
          <w:tab w:val="clear" w:pos="1440"/>
          <w:tab w:val="num" w:pos="142"/>
        </w:tabs>
        <w:spacing w:after="0" w:line="360" w:lineRule="auto"/>
        <w:ind w:left="14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уголовной ответственностью за компьютерные престу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2266" w:rsidRPr="0046285E" w:rsidRDefault="00222266" w:rsidP="002F0697">
      <w:pPr>
        <w:pStyle w:val="a9"/>
        <w:numPr>
          <w:ilvl w:val="1"/>
          <w:numId w:val="8"/>
        </w:numPr>
        <w:shd w:val="clear" w:color="auto" w:fill="FFFFFF"/>
        <w:tabs>
          <w:tab w:val="clear" w:pos="1440"/>
        </w:tabs>
        <w:spacing w:after="0" w:line="360" w:lineRule="auto"/>
        <w:ind w:left="142" w:hanging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интерес, творческую активность учащихся;</w:t>
      </w:r>
    </w:p>
    <w:p w:rsidR="00222266" w:rsidRPr="0046285E" w:rsidRDefault="00222266" w:rsidP="002F0697">
      <w:pPr>
        <w:pStyle w:val="a9"/>
        <w:numPr>
          <w:ilvl w:val="1"/>
          <w:numId w:val="8"/>
        </w:numPr>
        <w:shd w:val="clear" w:color="auto" w:fill="FFFFFF"/>
        <w:tabs>
          <w:tab w:val="clear" w:pos="1440"/>
        </w:tabs>
        <w:spacing w:after="0" w:line="360" w:lineRule="auto"/>
        <w:ind w:left="142" w:hanging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логическую мыслительную деятельность.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2266" w:rsidRPr="00222266" w:rsidRDefault="00222266" w:rsidP="002F0697">
      <w:pPr>
        <w:numPr>
          <w:ilvl w:val="1"/>
          <w:numId w:val="9"/>
        </w:numPr>
        <w:shd w:val="clear" w:color="auto" w:fill="FFFFFF"/>
        <w:tabs>
          <w:tab w:val="clear" w:pos="1440"/>
        </w:tabs>
        <w:spacing w:after="0" w:line="360" w:lineRule="auto"/>
        <w:ind w:left="142" w:hanging="2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 воспитание через знакомство с законодательными докуме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РФ;</w:t>
      </w:r>
    </w:p>
    <w:p w:rsidR="00222266" w:rsidRPr="00222266" w:rsidRDefault="00222266" w:rsidP="002F0697">
      <w:pPr>
        <w:numPr>
          <w:ilvl w:val="1"/>
          <w:numId w:val="9"/>
        </w:numPr>
        <w:shd w:val="clear" w:color="auto" w:fill="FFFFFF"/>
        <w:tabs>
          <w:tab w:val="clear" w:pos="1440"/>
        </w:tabs>
        <w:spacing w:after="0" w:line="360" w:lineRule="auto"/>
        <w:ind w:left="142" w:hanging="2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уважительного отношения к законодательным нормам;</w:t>
      </w:r>
    </w:p>
    <w:p w:rsidR="00222266" w:rsidRPr="00222266" w:rsidRDefault="00222266" w:rsidP="002F0697">
      <w:pPr>
        <w:numPr>
          <w:ilvl w:val="1"/>
          <w:numId w:val="9"/>
        </w:numPr>
        <w:shd w:val="clear" w:color="auto" w:fill="FFFFFF"/>
        <w:tabs>
          <w:tab w:val="clear" w:pos="1440"/>
        </w:tabs>
        <w:spacing w:after="0" w:line="360" w:lineRule="auto"/>
        <w:ind w:left="142" w:hanging="2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информационной культуры учащихся.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 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41A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обучения: 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словесный, логический, частично-поисковый, объясн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тельно-иллюстративный.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урока: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круглый стол с применением современных технологий.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учащихся: 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фронтальный опрос, </w:t>
      </w:r>
      <w:r w:rsidR="00041A3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266" w:rsidRPr="00222266" w:rsidRDefault="00222266" w:rsidP="002F069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Необходимое техническое оборудование: </w:t>
      </w:r>
      <w:r w:rsidRPr="002222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интерактивная доска, компьютер.</w:t>
      </w:r>
    </w:p>
    <w:p w:rsidR="00B11323" w:rsidRPr="002F0697" w:rsidRDefault="00B11323" w:rsidP="00B113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0697">
        <w:rPr>
          <w:b/>
          <w:bCs/>
          <w:color w:val="000000"/>
          <w:sz w:val="28"/>
          <w:szCs w:val="28"/>
        </w:rPr>
        <w:t>ХОД ЗАНЯТИЯ</w:t>
      </w:r>
    </w:p>
    <w:p w:rsidR="00B11323" w:rsidRDefault="00B11323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B11323" w:rsidRPr="002F0697" w:rsidRDefault="00B11323" w:rsidP="00044F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2F0697">
        <w:rPr>
          <w:rFonts w:eastAsiaTheme="minorHAnsi"/>
          <w:b/>
          <w:sz w:val="28"/>
          <w:szCs w:val="28"/>
          <w:lang w:eastAsia="en-US"/>
        </w:rPr>
        <w:t>Преподаватель:</w:t>
      </w:r>
    </w:p>
    <w:p w:rsidR="00222266" w:rsidRPr="00044F63" w:rsidRDefault="00B11323" w:rsidP="00044F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F63">
        <w:rPr>
          <w:rFonts w:ascii="Times New Roman" w:hAnsi="Times New Roman" w:cs="Times New Roman"/>
          <w:sz w:val="28"/>
          <w:szCs w:val="28"/>
        </w:rPr>
        <w:t>- Здравствуйте, сегодня мы с вами собрались в этой аудитории, для того чт</w:t>
      </w:r>
      <w:r w:rsidRPr="00044F63">
        <w:rPr>
          <w:rFonts w:ascii="Times New Roman" w:hAnsi="Times New Roman" w:cs="Times New Roman"/>
          <w:sz w:val="28"/>
          <w:szCs w:val="28"/>
        </w:rPr>
        <w:t>о</w:t>
      </w:r>
      <w:r w:rsidRPr="00044F63">
        <w:rPr>
          <w:rFonts w:ascii="Times New Roman" w:hAnsi="Times New Roman" w:cs="Times New Roman"/>
          <w:sz w:val="28"/>
          <w:szCs w:val="28"/>
        </w:rPr>
        <w:t>бы обсудить</w:t>
      </w:r>
      <w:r w:rsidR="00044F63">
        <w:rPr>
          <w:rFonts w:ascii="Times New Roman" w:hAnsi="Times New Roman" w:cs="Times New Roman"/>
          <w:sz w:val="28"/>
          <w:szCs w:val="28"/>
        </w:rPr>
        <w:t xml:space="preserve"> </w:t>
      </w:r>
      <w:r w:rsidRPr="00044F63">
        <w:rPr>
          <w:rFonts w:ascii="Times New Roman" w:hAnsi="Times New Roman" w:cs="Times New Roman"/>
          <w:sz w:val="28"/>
          <w:szCs w:val="28"/>
        </w:rPr>
        <w:t>актуальный вопрос</w:t>
      </w:r>
      <w:r w:rsidR="00222266" w:rsidRPr="00044F63">
        <w:rPr>
          <w:rFonts w:ascii="Times New Roman" w:hAnsi="Times New Roman" w:cs="Times New Roman"/>
          <w:sz w:val="28"/>
          <w:szCs w:val="28"/>
        </w:rPr>
        <w:t xml:space="preserve"> «Какие проблемы существуют</w:t>
      </w:r>
      <w:r w:rsidR="0046285E" w:rsidRPr="00044F63">
        <w:rPr>
          <w:rFonts w:ascii="Times New Roman" w:hAnsi="Times New Roman" w:cs="Times New Roman"/>
          <w:sz w:val="28"/>
          <w:szCs w:val="28"/>
        </w:rPr>
        <w:t xml:space="preserve"> </w:t>
      </w:r>
      <w:r w:rsidR="00222266" w:rsidRPr="00044F63">
        <w:rPr>
          <w:rFonts w:ascii="Times New Roman" w:hAnsi="Times New Roman" w:cs="Times New Roman"/>
          <w:sz w:val="28"/>
          <w:szCs w:val="28"/>
        </w:rPr>
        <w:t xml:space="preserve">в РФ в охране программ и данных» </w:t>
      </w:r>
      <w:r w:rsidR="00044F63">
        <w:rPr>
          <w:rFonts w:ascii="Times New Roman" w:hAnsi="Times New Roman" w:cs="Times New Roman"/>
          <w:sz w:val="28"/>
          <w:szCs w:val="28"/>
        </w:rPr>
        <w:t xml:space="preserve">и поэтому </w:t>
      </w:r>
      <w:r w:rsidR="00222266" w:rsidRPr="00044F63">
        <w:rPr>
          <w:rFonts w:ascii="Times New Roman" w:hAnsi="Times New Roman" w:cs="Times New Roman"/>
          <w:sz w:val="28"/>
          <w:szCs w:val="28"/>
        </w:rPr>
        <w:t xml:space="preserve">тема нашего круглого стола </w:t>
      </w:r>
      <w:r w:rsidR="00044F63">
        <w:rPr>
          <w:rFonts w:ascii="Times New Roman" w:hAnsi="Times New Roman" w:cs="Times New Roman"/>
          <w:sz w:val="28"/>
          <w:szCs w:val="28"/>
        </w:rPr>
        <w:t>«</w:t>
      </w:r>
      <w:r w:rsidR="00222266" w:rsidRPr="00044F63">
        <w:rPr>
          <w:rFonts w:ascii="Times New Roman" w:hAnsi="Times New Roman" w:cs="Times New Roman"/>
          <w:sz w:val="28"/>
          <w:szCs w:val="28"/>
        </w:rPr>
        <w:t>Проблемы охраны программ и данных. Операционные системы».</w:t>
      </w:r>
    </w:p>
    <w:p w:rsidR="00B11323" w:rsidRPr="00044F63" w:rsidRDefault="00B11323" w:rsidP="00044F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44F63">
        <w:rPr>
          <w:bCs/>
          <w:color w:val="000000"/>
          <w:sz w:val="28"/>
          <w:szCs w:val="28"/>
        </w:rPr>
        <w:t>Преподаватель:</w:t>
      </w:r>
    </w:p>
    <w:p w:rsidR="00B11323" w:rsidRPr="00044F63" w:rsidRDefault="00B11323" w:rsidP="00044F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44F63">
        <w:rPr>
          <w:color w:val="000000"/>
          <w:sz w:val="28"/>
          <w:szCs w:val="28"/>
        </w:rPr>
        <w:t xml:space="preserve">-Для получения </w:t>
      </w:r>
      <w:r w:rsidR="00222266" w:rsidRPr="00044F63">
        <w:rPr>
          <w:color w:val="000000"/>
          <w:sz w:val="28"/>
          <w:szCs w:val="28"/>
        </w:rPr>
        <w:t>наиболее полного</w:t>
      </w:r>
      <w:r w:rsidRPr="00044F63">
        <w:rPr>
          <w:color w:val="000000"/>
          <w:sz w:val="28"/>
          <w:szCs w:val="28"/>
        </w:rPr>
        <w:t xml:space="preserve"> ответа на этот вопрос мы обратились к людям из различных сфер деятельности.</w:t>
      </w:r>
      <w:r w:rsidR="00044F63">
        <w:rPr>
          <w:color w:val="000000"/>
          <w:sz w:val="28"/>
          <w:szCs w:val="28"/>
        </w:rPr>
        <w:t xml:space="preserve"> </w:t>
      </w:r>
      <w:r w:rsidR="002F0697">
        <w:rPr>
          <w:color w:val="000000"/>
          <w:sz w:val="28"/>
          <w:szCs w:val="28"/>
        </w:rPr>
        <w:t xml:space="preserve">Внимание на экран. </w:t>
      </w:r>
    </w:p>
    <w:p w:rsidR="00B11323" w:rsidRPr="00044F63" w:rsidRDefault="00B11323" w:rsidP="00044F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044F63">
        <w:rPr>
          <w:i/>
          <w:iCs/>
          <w:color w:val="000000"/>
          <w:sz w:val="28"/>
          <w:szCs w:val="28"/>
        </w:rPr>
        <w:t>Демонстрация видео ролика.</w:t>
      </w:r>
    </w:p>
    <w:p w:rsidR="00301BDD" w:rsidRPr="002F0697" w:rsidRDefault="000F541D" w:rsidP="002F069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hyperlink r:id="rId9" w:history="1">
        <w:proofErr w:type="gramStart"/>
        <w:r w:rsidR="00301BDD" w:rsidRPr="002F0697">
          <w:rPr>
            <w:rStyle w:val="a6"/>
            <w:sz w:val="28"/>
            <w:szCs w:val="28"/>
          </w:rPr>
          <w:t>https://yandex.ru/video/preview?filmId=8712227535621155707&amp;text=%D0%B0%D0%B2%D1%82%D0%BE%D1%80%D1%81%D0%BA%D0%BE%D0%B5+%D0%BF%D1%80%D0%B0%D0%B2%D0%B0+%D0%B2+%D1%81%D1%84%D0%B5%D1%80%D0%B5+%D0%BF%D1%80%D0%BE%D0%B3%D1%80%D0%B0</w:t>
        </w:r>
        <w:proofErr w:type="gramEnd"/>
        <w:r w:rsidR="00301BDD" w:rsidRPr="002F0697">
          <w:rPr>
            <w:rStyle w:val="a6"/>
            <w:sz w:val="28"/>
            <w:szCs w:val="28"/>
          </w:rPr>
          <w:t>%D0%BC%D0%BC</w:t>
        </w:r>
      </w:hyperlink>
    </w:p>
    <w:p w:rsidR="00301BDD" w:rsidRDefault="00301BDD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B9BCC75" wp14:editId="02FF898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BDD" w:rsidRPr="00044F63" w:rsidRDefault="00044F63" w:rsidP="002F069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044F63">
        <w:rPr>
          <w:color w:val="000000"/>
        </w:rPr>
        <w:t xml:space="preserve">Видеоролик взят с сайта </w:t>
      </w:r>
      <w:r w:rsidRPr="00044F63">
        <w:rPr>
          <w:color w:val="000000"/>
          <w:lang w:val="en-US"/>
        </w:rPr>
        <w:t>YouTube</w:t>
      </w:r>
      <w:r w:rsidR="00301BDD" w:rsidRPr="00044F63">
        <w:rPr>
          <w:color w:val="000000"/>
        </w:rPr>
        <w:t>(скриншот видеоролика)</w:t>
      </w:r>
      <w:r w:rsidRPr="00044F63">
        <w:rPr>
          <w:color w:val="000000"/>
        </w:rPr>
        <w:t xml:space="preserve"> </w:t>
      </w:r>
    </w:p>
    <w:p w:rsidR="00044F63" w:rsidRPr="001E4C50" w:rsidRDefault="00044F63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27"/>
          <w:szCs w:val="27"/>
        </w:rPr>
      </w:pPr>
    </w:p>
    <w:p w:rsidR="00B11323" w:rsidRPr="00044F63" w:rsidRDefault="00B11323" w:rsidP="00044F6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4F63">
        <w:rPr>
          <w:b/>
          <w:bCs/>
          <w:color w:val="000000"/>
          <w:sz w:val="28"/>
          <w:szCs w:val="28"/>
        </w:rPr>
        <w:t>Преподаватель:</w:t>
      </w:r>
    </w:p>
    <w:p w:rsidR="00B11323" w:rsidRPr="00044F63" w:rsidRDefault="00044F63" w:rsidP="00044F6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Кроме этого мы провели социальный</w:t>
      </w:r>
      <w:r w:rsidR="00B11323" w:rsidRPr="00044F63">
        <w:rPr>
          <w:color w:val="000000"/>
          <w:sz w:val="28"/>
          <w:szCs w:val="28"/>
        </w:rPr>
        <w:t xml:space="preserve"> опрос студентов нашего </w:t>
      </w:r>
      <w:r w:rsidR="00301BDD" w:rsidRPr="00044F63">
        <w:rPr>
          <w:color w:val="000000"/>
          <w:sz w:val="28"/>
          <w:szCs w:val="28"/>
        </w:rPr>
        <w:t>колледжа</w:t>
      </w:r>
      <w:r w:rsidR="00B11323" w:rsidRPr="00044F63">
        <w:rPr>
          <w:color w:val="000000"/>
          <w:sz w:val="28"/>
          <w:szCs w:val="28"/>
        </w:rPr>
        <w:t>. В</w:t>
      </w:r>
      <w:r>
        <w:rPr>
          <w:color w:val="000000"/>
          <w:sz w:val="28"/>
          <w:szCs w:val="28"/>
        </w:rPr>
        <w:t xml:space="preserve"> </w:t>
      </w:r>
      <w:r w:rsidR="00B11323" w:rsidRPr="00044F63">
        <w:rPr>
          <w:color w:val="000000"/>
          <w:sz w:val="28"/>
          <w:szCs w:val="28"/>
        </w:rPr>
        <w:t xml:space="preserve">ходе опроса были опрошены </w:t>
      </w:r>
      <w:r w:rsidR="00301BDD" w:rsidRPr="00044F63">
        <w:rPr>
          <w:color w:val="000000"/>
          <w:sz w:val="28"/>
          <w:szCs w:val="28"/>
        </w:rPr>
        <w:t>43</w:t>
      </w:r>
      <w:r w:rsidR="00B11323" w:rsidRPr="00044F63">
        <w:rPr>
          <w:color w:val="000000"/>
          <w:sz w:val="28"/>
          <w:szCs w:val="28"/>
        </w:rPr>
        <w:t xml:space="preserve"> студента</w:t>
      </w:r>
      <w:r w:rsidR="00301BDD" w:rsidRPr="00044F63">
        <w:rPr>
          <w:color w:val="000000"/>
          <w:sz w:val="28"/>
          <w:szCs w:val="28"/>
        </w:rPr>
        <w:t xml:space="preserve"> первого курса</w:t>
      </w:r>
      <w:r w:rsidR="00B11323" w:rsidRPr="00044F63">
        <w:rPr>
          <w:color w:val="000000"/>
          <w:sz w:val="28"/>
          <w:szCs w:val="28"/>
        </w:rPr>
        <w:t xml:space="preserve">. Всем задавались </w:t>
      </w:r>
      <w:r>
        <w:rPr>
          <w:color w:val="000000"/>
          <w:sz w:val="28"/>
          <w:szCs w:val="28"/>
        </w:rPr>
        <w:t>3</w:t>
      </w:r>
      <w:r w:rsidR="00B11323" w:rsidRPr="00044F63">
        <w:rPr>
          <w:color w:val="000000"/>
          <w:sz w:val="28"/>
          <w:szCs w:val="28"/>
        </w:rPr>
        <w:t xml:space="preserve"> вопроса:</w:t>
      </w:r>
    </w:p>
    <w:p w:rsidR="00B11323" w:rsidRPr="00044F63" w:rsidRDefault="00301BDD" w:rsidP="00044F6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4F63">
        <w:rPr>
          <w:color w:val="000000"/>
          <w:sz w:val="28"/>
          <w:szCs w:val="28"/>
        </w:rPr>
        <w:t>Стоит ли у вас дома лицензионное программное обеспечение?</w:t>
      </w:r>
    </w:p>
    <w:p w:rsidR="00121476" w:rsidRPr="00044F63" w:rsidRDefault="00121476" w:rsidP="00044F6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4F63">
        <w:rPr>
          <w:color w:val="000000"/>
          <w:sz w:val="28"/>
          <w:szCs w:val="28"/>
        </w:rPr>
        <w:t>Откуда берете новые программы для компьютера?</w:t>
      </w:r>
    </w:p>
    <w:p w:rsidR="00B11323" w:rsidRPr="00044F63" w:rsidRDefault="00301BDD" w:rsidP="00044F6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4F63">
        <w:rPr>
          <w:color w:val="000000"/>
          <w:sz w:val="28"/>
          <w:szCs w:val="28"/>
        </w:rPr>
        <w:t>Какая операционная система у  вас дома установлена</w:t>
      </w:r>
      <w:r w:rsidR="00B11323" w:rsidRPr="00044F63">
        <w:rPr>
          <w:color w:val="000000"/>
          <w:sz w:val="28"/>
          <w:szCs w:val="28"/>
        </w:rPr>
        <w:t>?</w:t>
      </w:r>
    </w:p>
    <w:p w:rsidR="002F0697" w:rsidRDefault="00121476" w:rsidP="00044F6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44F63">
        <w:rPr>
          <w:color w:val="000000"/>
          <w:sz w:val="28"/>
          <w:szCs w:val="28"/>
        </w:rPr>
        <w:t xml:space="preserve"> </w:t>
      </w:r>
      <w:r w:rsidR="002F0697">
        <w:rPr>
          <w:color w:val="000000"/>
          <w:sz w:val="28"/>
          <w:szCs w:val="28"/>
        </w:rPr>
        <w:tab/>
      </w:r>
      <w:r w:rsidR="00044F63">
        <w:rPr>
          <w:color w:val="000000"/>
          <w:sz w:val="28"/>
          <w:szCs w:val="28"/>
        </w:rPr>
        <w:t>Данные опроса были обработаны и были получены следующие резул</w:t>
      </w:r>
      <w:r w:rsidR="00044F63">
        <w:rPr>
          <w:color w:val="000000"/>
          <w:sz w:val="28"/>
          <w:szCs w:val="28"/>
        </w:rPr>
        <w:t>ь</w:t>
      </w:r>
      <w:r w:rsidR="00044F63">
        <w:rPr>
          <w:color w:val="000000"/>
          <w:sz w:val="28"/>
          <w:szCs w:val="28"/>
        </w:rPr>
        <w:t xml:space="preserve">таты. </w:t>
      </w:r>
    </w:p>
    <w:p w:rsidR="00B11323" w:rsidRPr="00044F63" w:rsidRDefault="00044F63" w:rsidP="002F069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экран выводится </w:t>
      </w:r>
      <w:r w:rsidR="00B11323" w:rsidRPr="00044F63">
        <w:rPr>
          <w:color w:val="000000"/>
          <w:sz w:val="28"/>
          <w:szCs w:val="28"/>
        </w:rPr>
        <w:t>Презентация «Диаграмм</w:t>
      </w:r>
      <w:r w:rsidR="006878C5" w:rsidRPr="00044F63">
        <w:rPr>
          <w:color w:val="000000"/>
          <w:sz w:val="28"/>
          <w:szCs w:val="28"/>
        </w:rPr>
        <w:t>ы</w:t>
      </w:r>
      <w:r w:rsidR="00B11323" w:rsidRPr="00044F6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в которой наглядно представлены результаты опроса.</w:t>
      </w:r>
    </w:p>
    <w:p w:rsidR="00121476" w:rsidRDefault="00121476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04B1460" wp14:editId="7B5959AD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21476" w:rsidRDefault="00121476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i/>
          <w:iCs/>
          <w:color w:val="000000"/>
          <w:sz w:val="27"/>
          <w:szCs w:val="27"/>
        </w:rPr>
      </w:pPr>
    </w:p>
    <w:p w:rsidR="001238F4" w:rsidRDefault="001238F4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DD23889" wp14:editId="74CFAED1">
            <wp:extent cx="4572000" cy="2806995"/>
            <wp:effectExtent l="0" t="0" r="1905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238F4" w:rsidRDefault="001238F4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i/>
          <w:iCs/>
          <w:color w:val="000000"/>
          <w:sz w:val="27"/>
          <w:szCs w:val="27"/>
        </w:rPr>
      </w:pPr>
    </w:p>
    <w:p w:rsidR="00121476" w:rsidRDefault="001238F4" w:rsidP="00B11323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E7279F7" wp14:editId="68BDE41A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44F63" w:rsidRDefault="00044F63">
      <w:pPr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br w:type="page"/>
      </w:r>
    </w:p>
    <w:p w:rsidR="00B11323" w:rsidRDefault="00B11323" w:rsidP="00B1132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7"/>
        </w:rPr>
      </w:pPr>
      <w:r w:rsidRPr="00ED2DD9">
        <w:rPr>
          <w:b/>
          <w:bCs/>
          <w:color w:val="000000"/>
          <w:sz w:val="28"/>
          <w:szCs w:val="27"/>
        </w:rPr>
        <w:t>Преподаватель:</w:t>
      </w:r>
    </w:p>
    <w:p w:rsidR="00ED2DD9" w:rsidRPr="00ED2DD9" w:rsidRDefault="00ED2DD9" w:rsidP="00B113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</w:p>
    <w:p w:rsidR="00D967A0" w:rsidRDefault="00B11323" w:rsidP="00D967A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D967A0">
        <w:rPr>
          <w:color w:val="000000"/>
          <w:sz w:val="28"/>
          <w:szCs w:val="28"/>
        </w:rPr>
        <w:t>- Как мы видим</w:t>
      </w:r>
      <w:r w:rsidR="006878C5" w:rsidRPr="00D967A0">
        <w:rPr>
          <w:color w:val="000000"/>
          <w:sz w:val="28"/>
          <w:szCs w:val="28"/>
        </w:rPr>
        <w:t xml:space="preserve"> по </w:t>
      </w:r>
      <w:r w:rsidR="00D967A0">
        <w:rPr>
          <w:color w:val="000000"/>
          <w:sz w:val="28"/>
          <w:szCs w:val="28"/>
        </w:rPr>
        <w:t>проведенному опросу</w:t>
      </w:r>
      <w:r w:rsidR="006878C5" w:rsidRPr="00D967A0">
        <w:rPr>
          <w:color w:val="000000"/>
          <w:sz w:val="28"/>
          <w:szCs w:val="28"/>
        </w:rPr>
        <w:t xml:space="preserve"> у студентов очень низкий процент установленных лицензионных программ. Хорошо это или плохо? Конечно</w:t>
      </w:r>
      <w:r w:rsidR="00D967A0">
        <w:rPr>
          <w:color w:val="000000"/>
          <w:sz w:val="28"/>
          <w:szCs w:val="28"/>
        </w:rPr>
        <w:t>,</w:t>
      </w:r>
      <w:r w:rsidR="006878C5" w:rsidRPr="00D967A0">
        <w:rPr>
          <w:color w:val="000000"/>
          <w:sz w:val="28"/>
          <w:szCs w:val="28"/>
        </w:rPr>
        <w:t xml:space="preserve"> это очень плохо, с точки зрения закона. Ведь это влечет за собой и админ</w:t>
      </w:r>
      <w:r w:rsidR="006878C5" w:rsidRPr="00D967A0">
        <w:rPr>
          <w:color w:val="000000"/>
          <w:sz w:val="28"/>
          <w:szCs w:val="28"/>
        </w:rPr>
        <w:t>и</w:t>
      </w:r>
      <w:r w:rsidR="006878C5" w:rsidRPr="00D967A0">
        <w:rPr>
          <w:color w:val="000000"/>
          <w:sz w:val="28"/>
          <w:szCs w:val="28"/>
        </w:rPr>
        <w:t xml:space="preserve">стративную и уголовную ответственность. </w:t>
      </w:r>
    </w:p>
    <w:p w:rsidR="00D967A0" w:rsidRDefault="00D967A0" w:rsidP="00D967A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узнаем, какая все так</w:t>
      </w:r>
      <w:bookmarkStart w:id="0" w:name="_GoBack"/>
      <w:bookmarkEnd w:id="0"/>
      <w:r>
        <w:rPr>
          <w:color w:val="000000"/>
          <w:sz w:val="28"/>
          <w:szCs w:val="28"/>
        </w:rPr>
        <w:t>и</w:t>
      </w:r>
      <w:r w:rsidR="00ED2DD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ответственность нам грозит за установленное нелицензионное программное обеспечение. На экран выводится слайд с ук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занием ответственности.</w:t>
      </w:r>
    </w:p>
    <w:p w:rsidR="00E46E59" w:rsidRDefault="00E46E59" w:rsidP="00D967A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noProof/>
        </w:rPr>
      </w:pPr>
    </w:p>
    <w:p w:rsidR="00D967A0" w:rsidRDefault="00E46E59" w:rsidP="00D967A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E49E73" wp14:editId="789F75EB">
            <wp:extent cx="4508205" cy="333862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995" r="12091"/>
                    <a:stretch/>
                  </pic:blipFill>
                  <pic:spPr bwMode="auto">
                    <a:xfrm>
                      <a:off x="0" y="0"/>
                      <a:ext cx="4509539" cy="33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8C5" w:rsidRDefault="00ED2DD9" w:rsidP="00ED2DD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Преподаватель - </w:t>
      </w:r>
      <w:r w:rsidR="00E46E59" w:rsidRPr="00B842EC">
        <w:rPr>
          <w:color w:val="333333"/>
          <w:sz w:val="28"/>
          <w:szCs w:val="28"/>
        </w:rPr>
        <w:t>Как вы видите наказание за данное нарушение д</w:t>
      </w:r>
      <w:r w:rsidR="00E46E59" w:rsidRPr="00B842EC">
        <w:rPr>
          <w:color w:val="333333"/>
          <w:sz w:val="28"/>
          <w:szCs w:val="28"/>
        </w:rPr>
        <w:t>о</w:t>
      </w:r>
      <w:r w:rsidR="00E46E59" w:rsidRPr="00B842EC">
        <w:rPr>
          <w:color w:val="333333"/>
          <w:sz w:val="28"/>
          <w:szCs w:val="28"/>
        </w:rPr>
        <w:t>вольно серьезное.</w:t>
      </w:r>
      <w:r>
        <w:rPr>
          <w:color w:val="333333"/>
          <w:sz w:val="28"/>
          <w:szCs w:val="28"/>
        </w:rPr>
        <w:t xml:space="preserve"> Как вы думаете это справедливое наказание?</w:t>
      </w:r>
    </w:p>
    <w:p w:rsidR="00ED2DD9" w:rsidRPr="00B842EC" w:rsidRDefault="00ED2DD9" w:rsidP="00ED2DD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Ответы студентов - </w:t>
      </w:r>
    </w:p>
    <w:p w:rsidR="00E46E59" w:rsidRPr="00B842EC" w:rsidRDefault="00E46E59" w:rsidP="00ED2DD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B842EC">
        <w:rPr>
          <w:color w:val="333333"/>
          <w:sz w:val="28"/>
          <w:szCs w:val="28"/>
        </w:rPr>
        <w:t xml:space="preserve">Преподаватель  -  Давайте теперь </w:t>
      </w:r>
      <w:r w:rsidR="00EE68B3">
        <w:rPr>
          <w:color w:val="333333"/>
          <w:sz w:val="28"/>
          <w:szCs w:val="28"/>
        </w:rPr>
        <w:t xml:space="preserve">мы </w:t>
      </w:r>
      <w:r w:rsidRPr="00B842EC">
        <w:rPr>
          <w:color w:val="333333"/>
          <w:sz w:val="28"/>
          <w:szCs w:val="28"/>
        </w:rPr>
        <w:t>рассмотрим программное обесп</w:t>
      </w:r>
      <w:r w:rsidRPr="00B842EC">
        <w:rPr>
          <w:color w:val="333333"/>
          <w:sz w:val="28"/>
          <w:szCs w:val="28"/>
        </w:rPr>
        <w:t>е</w:t>
      </w:r>
      <w:r w:rsidRPr="00B842EC">
        <w:rPr>
          <w:color w:val="333333"/>
          <w:sz w:val="28"/>
          <w:szCs w:val="28"/>
        </w:rPr>
        <w:t>чение с точки зрения правового статуса.</w:t>
      </w:r>
      <w:r w:rsidR="00EE68B3">
        <w:rPr>
          <w:color w:val="333333"/>
          <w:sz w:val="28"/>
          <w:szCs w:val="28"/>
        </w:rPr>
        <w:t xml:space="preserve"> Для этого Вы должны будете очень внимательно прослушать сообщения, которые подготовили студенты.</w:t>
      </w:r>
    </w:p>
    <w:p w:rsidR="00B842EC" w:rsidRDefault="00EE68B3" w:rsidP="00EE68B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Выступают 2 студентов</w:t>
      </w:r>
      <w:r w:rsidR="00E46E59" w:rsidRPr="00B842EC">
        <w:rPr>
          <w:color w:val="333333"/>
          <w:sz w:val="28"/>
          <w:szCs w:val="28"/>
        </w:rPr>
        <w:t xml:space="preserve"> с сообщением «Правовой статус программ», выступление сопровождается показом презентации</w:t>
      </w:r>
      <w:r w:rsidR="00B842EC">
        <w:rPr>
          <w:color w:val="333333"/>
          <w:sz w:val="28"/>
          <w:szCs w:val="28"/>
        </w:rPr>
        <w:t>.</w:t>
      </w:r>
    </w:p>
    <w:p w:rsidR="00B842EC" w:rsidRDefault="00B842EC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BB7E7" wp14:editId="5D4AD23D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704647" wp14:editId="6044DCA5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D19163" wp14:editId="1EC36EF0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83BD36" wp14:editId="3AFE9A28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6CCCB1" wp14:editId="6CF58C2C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0F6714" wp14:editId="20F21DBE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6BD3B3" wp14:editId="5AA52D0D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E4051" wp14:editId="56B608D0">
            <wp:extent cx="5940425" cy="333961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7D05E8" wp14:editId="77584FCC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FA3FFF" wp14:editId="4875C8EB">
            <wp:extent cx="5940425" cy="33396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br w:type="page"/>
      </w:r>
    </w:p>
    <w:p w:rsidR="007877FB" w:rsidRDefault="007877FB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Преподаватель - </w:t>
      </w:r>
      <w:r w:rsidRPr="007877FB">
        <w:rPr>
          <w:bCs/>
          <w:color w:val="000000"/>
          <w:sz w:val="28"/>
          <w:szCs w:val="28"/>
        </w:rPr>
        <w:t xml:space="preserve">Как Вы </w:t>
      </w:r>
      <w:r w:rsidR="003B79D5">
        <w:rPr>
          <w:bCs/>
          <w:color w:val="000000"/>
          <w:sz w:val="28"/>
          <w:szCs w:val="28"/>
        </w:rPr>
        <w:t>обратили внимание,</w:t>
      </w:r>
      <w:r w:rsidRPr="007877FB">
        <w:rPr>
          <w:bCs/>
          <w:color w:val="000000"/>
          <w:sz w:val="28"/>
          <w:szCs w:val="28"/>
        </w:rPr>
        <w:t xml:space="preserve"> есть большое количество пр</w:t>
      </w:r>
      <w:r w:rsidRPr="007877FB">
        <w:rPr>
          <w:bCs/>
          <w:color w:val="000000"/>
          <w:sz w:val="28"/>
          <w:szCs w:val="28"/>
        </w:rPr>
        <w:t>о</w:t>
      </w:r>
      <w:r w:rsidRPr="007877FB">
        <w:rPr>
          <w:bCs/>
          <w:color w:val="000000"/>
          <w:sz w:val="28"/>
          <w:szCs w:val="28"/>
        </w:rPr>
        <w:t>грамм, которые можно использовать бесплатно и при этом не нарушать з</w:t>
      </w:r>
      <w:r w:rsidRPr="007877FB">
        <w:rPr>
          <w:bCs/>
          <w:color w:val="000000"/>
          <w:sz w:val="28"/>
          <w:szCs w:val="28"/>
        </w:rPr>
        <w:t>а</w:t>
      </w:r>
      <w:r w:rsidRPr="007877FB">
        <w:rPr>
          <w:bCs/>
          <w:color w:val="000000"/>
          <w:sz w:val="28"/>
          <w:szCs w:val="28"/>
        </w:rPr>
        <w:t>кон</w:t>
      </w:r>
      <w:r>
        <w:rPr>
          <w:bCs/>
          <w:color w:val="000000"/>
          <w:sz w:val="28"/>
          <w:szCs w:val="28"/>
        </w:rPr>
        <w:t>. А какие из представленных программ Вы пользуетесь?</w:t>
      </w:r>
    </w:p>
    <w:p w:rsidR="007877FB" w:rsidRPr="007877FB" w:rsidRDefault="003B79D5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Ответы студентов - </w:t>
      </w:r>
    </w:p>
    <w:p w:rsidR="00B11323" w:rsidRPr="00BA03BC" w:rsidRDefault="00B11323" w:rsidP="00BA03B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1"/>
        </w:rPr>
      </w:pPr>
      <w:r w:rsidRPr="00BA03BC">
        <w:rPr>
          <w:bCs/>
          <w:color w:val="000000"/>
          <w:sz w:val="28"/>
          <w:szCs w:val="27"/>
        </w:rPr>
        <w:t>Преподаватель:</w:t>
      </w:r>
    </w:p>
    <w:p w:rsidR="003B79D5" w:rsidRDefault="006878C5" w:rsidP="00BA03B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77FB">
        <w:rPr>
          <w:color w:val="000000"/>
          <w:sz w:val="28"/>
          <w:szCs w:val="28"/>
        </w:rPr>
        <w:t>А теперь давайте</w:t>
      </w:r>
      <w:r w:rsidR="007877FB" w:rsidRPr="007877FB">
        <w:rPr>
          <w:color w:val="000000"/>
          <w:sz w:val="28"/>
          <w:szCs w:val="28"/>
        </w:rPr>
        <w:t xml:space="preserve"> перейдем непосредственно к нашей проблеме, т.е. </w:t>
      </w:r>
      <w:r w:rsidR="003B79D5">
        <w:rPr>
          <w:color w:val="000000"/>
          <w:sz w:val="28"/>
          <w:szCs w:val="28"/>
        </w:rPr>
        <w:t>пробл</w:t>
      </w:r>
      <w:r w:rsidR="003B79D5">
        <w:rPr>
          <w:color w:val="000000"/>
          <w:sz w:val="28"/>
          <w:szCs w:val="28"/>
        </w:rPr>
        <w:t>е</w:t>
      </w:r>
      <w:r w:rsidR="003B79D5">
        <w:rPr>
          <w:color w:val="000000"/>
          <w:sz w:val="28"/>
          <w:szCs w:val="28"/>
        </w:rPr>
        <w:t xml:space="preserve">мам в </w:t>
      </w:r>
      <w:r w:rsidR="007877FB" w:rsidRPr="007877FB">
        <w:rPr>
          <w:color w:val="000000"/>
          <w:sz w:val="28"/>
          <w:szCs w:val="28"/>
        </w:rPr>
        <w:t>правовой защите программ и данных. Для этого мы с Вами</w:t>
      </w:r>
      <w:r w:rsidRPr="007877FB">
        <w:rPr>
          <w:color w:val="000000"/>
          <w:sz w:val="28"/>
          <w:szCs w:val="28"/>
        </w:rPr>
        <w:t xml:space="preserve"> заслушаем </w:t>
      </w:r>
      <w:r w:rsidR="007877FB" w:rsidRPr="007877FB">
        <w:rPr>
          <w:color w:val="000000"/>
          <w:sz w:val="28"/>
          <w:szCs w:val="28"/>
        </w:rPr>
        <w:t xml:space="preserve">сообщения. </w:t>
      </w:r>
    </w:p>
    <w:p w:rsidR="00B11323" w:rsidRPr="007877FB" w:rsidRDefault="007877FB" w:rsidP="00BA03B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77FB">
        <w:rPr>
          <w:color w:val="000000"/>
          <w:sz w:val="28"/>
          <w:szCs w:val="28"/>
        </w:rPr>
        <w:t>Выступают студенты с подготовленными докладами:</w:t>
      </w:r>
    </w:p>
    <w:p w:rsidR="006878C5" w:rsidRPr="007877FB" w:rsidRDefault="006878C5" w:rsidP="00BA03B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77FB">
        <w:rPr>
          <w:color w:val="000000"/>
          <w:sz w:val="28"/>
          <w:szCs w:val="28"/>
        </w:rPr>
        <w:t>1 доклад на тему «</w:t>
      </w:r>
      <w:r w:rsidR="0046285E" w:rsidRPr="007877FB">
        <w:rPr>
          <w:color w:val="000000"/>
          <w:sz w:val="28"/>
          <w:szCs w:val="28"/>
        </w:rPr>
        <w:t>Правовая охрана программ и данных</w:t>
      </w:r>
      <w:r w:rsidRPr="007877FB">
        <w:rPr>
          <w:color w:val="000000"/>
          <w:sz w:val="28"/>
          <w:szCs w:val="28"/>
        </w:rPr>
        <w:t>»</w:t>
      </w:r>
      <w:r w:rsidR="0046285E" w:rsidRPr="007877FB">
        <w:rPr>
          <w:color w:val="000000"/>
          <w:sz w:val="28"/>
          <w:szCs w:val="28"/>
        </w:rPr>
        <w:t xml:space="preserve"> - выступление ст</w:t>
      </w:r>
      <w:r w:rsidR="0046285E" w:rsidRPr="007877FB">
        <w:rPr>
          <w:color w:val="000000"/>
          <w:sz w:val="28"/>
          <w:szCs w:val="28"/>
        </w:rPr>
        <w:t>у</w:t>
      </w:r>
      <w:r w:rsidR="0046285E" w:rsidRPr="007877FB">
        <w:rPr>
          <w:color w:val="000000"/>
          <w:sz w:val="28"/>
          <w:szCs w:val="28"/>
        </w:rPr>
        <w:t>дента</w:t>
      </w:r>
    </w:p>
    <w:p w:rsidR="0046285E" w:rsidRPr="007877FB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877FB">
        <w:rPr>
          <w:color w:val="000000"/>
          <w:sz w:val="28"/>
          <w:szCs w:val="28"/>
        </w:rPr>
        <w:t>2 доклад на тему «Операционная система. Перспективы развития операцио</w:t>
      </w:r>
      <w:r w:rsidRPr="007877FB">
        <w:rPr>
          <w:color w:val="000000"/>
          <w:sz w:val="28"/>
          <w:szCs w:val="28"/>
        </w:rPr>
        <w:t>н</w:t>
      </w:r>
      <w:r w:rsidRPr="007877FB">
        <w:rPr>
          <w:color w:val="000000"/>
          <w:sz w:val="28"/>
          <w:szCs w:val="28"/>
        </w:rPr>
        <w:t>ных систем»</w:t>
      </w:r>
      <w:r w:rsidR="00BA03BC">
        <w:rPr>
          <w:color w:val="000000"/>
          <w:sz w:val="28"/>
          <w:szCs w:val="28"/>
        </w:rPr>
        <w:t>.</w:t>
      </w:r>
    </w:p>
    <w:p w:rsidR="00B11323" w:rsidRPr="003B79D5" w:rsidRDefault="00B11323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79D5">
        <w:rPr>
          <w:bCs/>
          <w:color w:val="000000"/>
          <w:sz w:val="28"/>
          <w:szCs w:val="28"/>
        </w:rPr>
        <w:t>Преподаватель:</w:t>
      </w:r>
    </w:p>
    <w:p w:rsidR="0046285E" w:rsidRPr="00BA03BC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3BC">
        <w:rPr>
          <w:color w:val="000000"/>
          <w:sz w:val="28"/>
          <w:szCs w:val="28"/>
        </w:rPr>
        <w:t>Итак, дорогие студенты, мы с Вами заслушали сообщения и давайте теперь обсудим следующие проблемы:</w:t>
      </w:r>
    </w:p>
    <w:p w:rsidR="0046285E" w:rsidRPr="00BA03BC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3BC">
        <w:rPr>
          <w:color w:val="000000"/>
          <w:sz w:val="28"/>
          <w:szCs w:val="28"/>
        </w:rPr>
        <w:t>1. Почему в Российской Федерации существует проблема защиты авторских прав?</w:t>
      </w:r>
    </w:p>
    <w:p w:rsidR="0046285E" w:rsidRPr="00BA03BC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3BC">
        <w:rPr>
          <w:color w:val="000000"/>
          <w:sz w:val="28"/>
          <w:szCs w:val="28"/>
        </w:rPr>
        <w:t xml:space="preserve">2.Существуют ли подобные проблемы в других странах? </w:t>
      </w:r>
    </w:p>
    <w:p w:rsidR="0046285E" w:rsidRPr="00BA03BC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3BC">
        <w:rPr>
          <w:color w:val="000000"/>
          <w:sz w:val="28"/>
          <w:szCs w:val="28"/>
        </w:rPr>
        <w:t>3. Как вы думаете</w:t>
      </w:r>
      <w:r w:rsidR="003B79D5">
        <w:rPr>
          <w:color w:val="000000"/>
          <w:sz w:val="28"/>
          <w:szCs w:val="28"/>
        </w:rPr>
        <w:t>,</w:t>
      </w:r>
      <w:r w:rsidRPr="00BA03BC">
        <w:rPr>
          <w:color w:val="000000"/>
          <w:sz w:val="28"/>
          <w:szCs w:val="28"/>
        </w:rPr>
        <w:t xml:space="preserve"> каким образом можно решить проблему защиты авто</w:t>
      </w:r>
      <w:r w:rsidRPr="00BA03BC">
        <w:rPr>
          <w:color w:val="000000"/>
          <w:sz w:val="28"/>
          <w:szCs w:val="28"/>
        </w:rPr>
        <w:t>р</w:t>
      </w:r>
      <w:r w:rsidRPr="00BA03BC">
        <w:rPr>
          <w:color w:val="000000"/>
          <w:sz w:val="28"/>
          <w:szCs w:val="28"/>
        </w:rPr>
        <w:t>ских прав? Решается ли это в данный момент в РФ?</w:t>
      </w:r>
    </w:p>
    <w:p w:rsidR="0046285E" w:rsidRPr="00BA03BC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11323" w:rsidRPr="00BA03BC" w:rsidRDefault="0046285E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A03BC">
        <w:rPr>
          <w:color w:val="000000"/>
          <w:sz w:val="28"/>
          <w:szCs w:val="28"/>
        </w:rPr>
        <w:t>Студенты разбиваются на три группы, каждой группе выделяется одни в</w:t>
      </w:r>
      <w:r w:rsidRPr="00BA03BC">
        <w:rPr>
          <w:color w:val="000000"/>
          <w:sz w:val="28"/>
          <w:szCs w:val="28"/>
        </w:rPr>
        <w:t>о</w:t>
      </w:r>
      <w:r w:rsidRPr="00BA03BC">
        <w:rPr>
          <w:color w:val="000000"/>
          <w:sz w:val="28"/>
          <w:szCs w:val="28"/>
        </w:rPr>
        <w:t>прос для обсуждения. По окончании обсуждения один представитель от ка</w:t>
      </w:r>
      <w:r w:rsidRPr="00BA03BC">
        <w:rPr>
          <w:color w:val="000000"/>
          <w:sz w:val="28"/>
          <w:szCs w:val="28"/>
        </w:rPr>
        <w:t>ж</w:t>
      </w:r>
      <w:r w:rsidRPr="00BA03BC">
        <w:rPr>
          <w:color w:val="000000"/>
          <w:sz w:val="28"/>
          <w:szCs w:val="28"/>
        </w:rPr>
        <w:t xml:space="preserve">дой группы высказывает мнение по заданному вопросу. </w:t>
      </w:r>
    </w:p>
    <w:p w:rsidR="003B79D5" w:rsidRDefault="003B79D5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B11323" w:rsidRPr="003B79D5" w:rsidRDefault="00B11323" w:rsidP="00BA03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79D5">
        <w:rPr>
          <w:bCs/>
          <w:color w:val="000000"/>
          <w:sz w:val="28"/>
          <w:szCs w:val="28"/>
        </w:rPr>
        <w:t>Преподаватель:</w:t>
      </w:r>
    </w:p>
    <w:p w:rsidR="003D3FD1" w:rsidRPr="00BA03BC" w:rsidRDefault="00BA03BC" w:rsidP="003B79D5">
      <w:pPr>
        <w:spacing w:line="360" w:lineRule="auto"/>
        <w:rPr>
          <w:rFonts w:ascii="Times New Roman" w:hAnsi="Times New Roman" w:cs="Times New Roman"/>
          <w:sz w:val="28"/>
        </w:rPr>
      </w:pPr>
      <w:r w:rsidRPr="00BA03BC">
        <w:rPr>
          <w:rFonts w:ascii="Times New Roman" w:hAnsi="Times New Roman" w:cs="Times New Roman"/>
          <w:sz w:val="28"/>
        </w:rPr>
        <w:t xml:space="preserve">Итак, мы с Вами обсудили важные вопросы нашего круглого стола и теперь давайте сделаем выводы по нашей теме. Для этого давайте </w:t>
      </w:r>
      <w:r w:rsidR="003B79D5">
        <w:rPr>
          <w:rFonts w:ascii="Times New Roman" w:hAnsi="Times New Roman" w:cs="Times New Roman"/>
          <w:sz w:val="28"/>
        </w:rPr>
        <w:t xml:space="preserve">подумаем и </w:t>
      </w:r>
      <w:r w:rsidRPr="00BA03BC">
        <w:rPr>
          <w:rFonts w:ascii="Times New Roman" w:hAnsi="Times New Roman" w:cs="Times New Roman"/>
          <w:sz w:val="28"/>
        </w:rPr>
        <w:t>отв</w:t>
      </w:r>
      <w:r w:rsidRPr="00BA03BC">
        <w:rPr>
          <w:rFonts w:ascii="Times New Roman" w:hAnsi="Times New Roman" w:cs="Times New Roman"/>
          <w:sz w:val="28"/>
        </w:rPr>
        <w:t>е</w:t>
      </w:r>
      <w:r w:rsidRPr="00BA03BC">
        <w:rPr>
          <w:rFonts w:ascii="Times New Roman" w:hAnsi="Times New Roman" w:cs="Times New Roman"/>
          <w:sz w:val="28"/>
        </w:rPr>
        <w:t>тим на следующие вопросы:</w:t>
      </w:r>
    </w:p>
    <w:p w:rsidR="00BA03BC" w:rsidRPr="00BA03BC" w:rsidRDefault="00BA03BC" w:rsidP="003B79D5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BA03BC">
        <w:rPr>
          <w:rFonts w:ascii="Times New Roman" w:hAnsi="Times New Roman" w:cs="Times New Roman"/>
          <w:sz w:val="28"/>
        </w:rPr>
        <w:t>Какую ответственность несет пользователь за нарушение авторских прав?</w:t>
      </w:r>
    </w:p>
    <w:p w:rsidR="00BA03BC" w:rsidRPr="00BA03BC" w:rsidRDefault="00BA03BC" w:rsidP="003B79D5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BA03BC">
        <w:rPr>
          <w:rFonts w:ascii="Times New Roman" w:hAnsi="Times New Roman" w:cs="Times New Roman"/>
          <w:sz w:val="28"/>
        </w:rPr>
        <w:t>Какое программное обеспечение нужно устанавливать на свой комп</w:t>
      </w:r>
      <w:r w:rsidRPr="00BA03BC">
        <w:rPr>
          <w:rFonts w:ascii="Times New Roman" w:hAnsi="Times New Roman" w:cs="Times New Roman"/>
          <w:sz w:val="28"/>
        </w:rPr>
        <w:t>ь</w:t>
      </w:r>
      <w:r w:rsidRPr="00BA03BC">
        <w:rPr>
          <w:rFonts w:ascii="Times New Roman" w:hAnsi="Times New Roman" w:cs="Times New Roman"/>
          <w:sz w:val="28"/>
        </w:rPr>
        <w:t>ютер, чтобы не нарушать законодательство Российской Федерации?</w:t>
      </w:r>
    </w:p>
    <w:p w:rsidR="00BA03BC" w:rsidRPr="00BA03BC" w:rsidRDefault="00BA03BC" w:rsidP="003B79D5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BA03BC">
        <w:rPr>
          <w:rFonts w:ascii="Times New Roman" w:hAnsi="Times New Roman" w:cs="Times New Roman"/>
          <w:sz w:val="28"/>
        </w:rPr>
        <w:t>Какие препятствия у Вас возникают для использования лицензионного программного обеспечения?</w:t>
      </w:r>
    </w:p>
    <w:p w:rsidR="00BA03BC" w:rsidRPr="00BA03BC" w:rsidRDefault="00BA03BC" w:rsidP="003B79D5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BA03BC">
        <w:rPr>
          <w:rFonts w:ascii="Times New Roman" w:hAnsi="Times New Roman" w:cs="Times New Roman"/>
          <w:sz w:val="28"/>
        </w:rPr>
        <w:t>Готовы ли</w:t>
      </w:r>
      <w:r w:rsidR="003B79D5">
        <w:rPr>
          <w:rFonts w:ascii="Times New Roman" w:hAnsi="Times New Roman" w:cs="Times New Roman"/>
          <w:sz w:val="28"/>
        </w:rPr>
        <w:t xml:space="preserve"> Вы</w:t>
      </w:r>
      <w:r w:rsidRPr="00BA03BC">
        <w:rPr>
          <w:rFonts w:ascii="Times New Roman" w:hAnsi="Times New Roman" w:cs="Times New Roman"/>
          <w:sz w:val="28"/>
        </w:rPr>
        <w:t xml:space="preserve"> в дальнейшем пользоваться лицензионными продукт</w:t>
      </w:r>
      <w:r w:rsidRPr="00BA03BC">
        <w:rPr>
          <w:rFonts w:ascii="Times New Roman" w:hAnsi="Times New Roman" w:cs="Times New Roman"/>
          <w:sz w:val="28"/>
        </w:rPr>
        <w:t>а</w:t>
      </w:r>
      <w:r w:rsidRPr="00BA03BC">
        <w:rPr>
          <w:rFonts w:ascii="Times New Roman" w:hAnsi="Times New Roman" w:cs="Times New Roman"/>
          <w:sz w:val="28"/>
        </w:rPr>
        <w:t>ми?</w:t>
      </w:r>
    </w:p>
    <w:p w:rsidR="00BA03BC" w:rsidRDefault="00BA03BC" w:rsidP="003B79D5">
      <w:pPr>
        <w:spacing w:line="360" w:lineRule="auto"/>
        <w:rPr>
          <w:rFonts w:ascii="Times New Roman" w:hAnsi="Times New Roman" w:cs="Times New Roman"/>
          <w:sz w:val="28"/>
        </w:rPr>
      </w:pPr>
      <w:r w:rsidRPr="00BA03BC">
        <w:rPr>
          <w:rFonts w:ascii="Times New Roman" w:hAnsi="Times New Roman" w:cs="Times New Roman"/>
          <w:sz w:val="28"/>
        </w:rPr>
        <w:t>Ответы студентов, студенты отвечают на поставленные вопросы, аргумент</w:t>
      </w:r>
      <w:r w:rsidRPr="00BA03BC">
        <w:rPr>
          <w:rFonts w:ascii="Times New Roman" w:hAnsi="Times New Roman" w:cs="Times New Roman"/>
          <w:sz w:val="28"/>
        </w:rPr>
        <w:t>и</w:t>
      </w:r>
      <w:r w:rsidRPr="00BA03BC">
        <w:rPr>
          <w:rFonts w:ascii="Times New Roman" w:hAnsi="Times New Roman" w:cs="Times New Roman"/>
          <w:sz w:val="28"/>
        </w:rPr>
        <w:t>руя свой ответ.</w:t>
      </w:r>
    </w:p>
    <w:p w:rsidR="00BA03BC" w:rsidRDefault="00BA03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Преподаватель</w:t>
      </w:r>
    </w:p>
    <w:p w:rsidR="003334F0" w:rsidRDefault="00BA03BC" w:rsidP="003334F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Итак, мы сегодня с Вами разобрали такую важную и актуальную проблему</w:t>
      </w:r>
      <w:r w:rsidR="003334F0">
        <w:rPr>
          <w:rFonts w:ascii="Times New Roman" w:hAnsi="Times New Roman" w:cs="Times New Roman"/>
          <w:sz w:val="28"/>
        </w:rPr>
        <w:t>, как правовая охрана программ и данных, операционные системы. Из пров</w:t>
      </w:r>
      <w:r w:rsidR="003334F0">
        <w:rPr>
          <w:rFonts w:ascii="Times New Roman" w:hAnsi="Times New Roman" w:cs="Times New Roman"/>
          <w:sz w:val="28"/>
        </w:rPr>
        <w:t>е</w:t>
      </w:r>
      <w:r w:rsidR="003334F0">
        <w:rPr>
          <w:rFonts w:ascii="Times New Roman" w:hAnsi="Times New Roman" w:cs="Times New Roman"/>
          <w:sz w:val="28"/>
        </w:rPr>
        <w:t xml:space="preserve">денного обсуждения давайте сделаем выводы по нашей проблеме. </w:t>
      </w:r>
    </w:p>
    <w:p w:rsidR="003334F0" w:rsidRDefault="003334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Выводы по круглому столу:</w:t>
      </w:r>
    </w:p>
    <w:p w:rsidR="003334F0" w:rsidRDefault="003334F0" w:rsidP="003334F0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334F0">
        <w:rPr>
          <w:rFonts w:ascii="Times New Roman" w:hAnsi="Times New Roman" w:cs="Times New Roman"/>
          <w:sz w:val="28"/>
        </w:rPr>
        <w:t xml:space="preserve">Современная ситуация в Российской Федерации требует разработки адекватной системы правового регулирования отношений, связанных с созданием, использованием и защитой программ для </w:t>
      </w:r>
      <w:r>
        <w:rPr>
          <w:rFonts w:ascii="Times New Roman" w:hAnsi="Times New Roman" w:cs="Times New Roman"/>
          <w:sz w:val="28"/>
        </w:rPr>
        <w:t>э</w:t>
      </w:r>
      <w:r w:rsidRPr="003334F0">
        <w:rPr>
          <w:rFonts w:ascii="Times New Roman" w:hAnsi="Times New Roman" w:cs="Times New Roman"/>
          <w:sz w:val="28"/>
        </w:rPr>
        <w:t>лектронно-вычислительных машин и баз данных.</w:t>
      </w:r>
    </w:p>
    <w:p w:rsidR="003334F0" w:rsidRDefault="003334F0" w:rsidP="003334F0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3334F0">
        <w:rPr>
          <w:rFonts w:ascii="Times New Roman" w:hAnsi="Times New Roman" w:cs="Times New Roman"/>
          <w:sz w:val="28"/>
        </w:rPr>
        <w:t>аконодательство</w:t>
      </w:r>
      <w:r>
        <w:rPr>
          <w:rFonts w:ascii="Times New Roman" w:hAnsi="Times New Roman" w:cs="Times New Roman"/>
          <w:sz w:val="28"/>
        </w:rPr>
        <w:t xml:space="preserve"> Российской Федерации</w:t>
      </w:r>
      <w:r w:rsidRPr="003334F0">
        <w:rPr>
          <w:rFonts w:ascii="Times New Roman" w:hAnsi="Times New Roman" w:cs="Times New Roman"/>
          <w:sz w:val="28"/>
        </w:rPr>
        <w:t xml:space="preserve"> относит программы и базы данных к объектам авторского права.</w:t>
      </w:r>
    </w:p>
    <w:p w:rsidR="003334F0" w:rsidRDefault="003334F0" w:rsidP="003334F0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Россия</w:t>
      </w:r>
      <w:r w:rsidRPr="003334F0">
        <w:rPr>
          <w:rFonts w:ascii="Times New Roman" w:hAnsi="Times New Roman" w:cs="Times New Roman"/>
          <w:sz w:val="28"/>
        </w:rPr>
        <w:t xml:space="preserve"> относится к числу стран, где уровень незаконного использов</w:t>
      </w:r>
      <w:r w:rsidRPr="003334F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ния программ для электронно-вычислительных машин </w:t>
      </w:r>
      <w:r w:rsidRPr="003334F0">
        <w:rPr>
          <w:rFonts w:ascii="Times New Roman" w:hAnsi="Times New Roman" w:cs="Times New Roman"/>
          <w:sz w:val="28"/>
        </w:rPr>
        <w:t xml:space="preserve">является </w:t>
      </w:r>
      <w:r>
        <w:rPr>
          <w:rFonts w:ascii="Times New Roman" w:hAnsi="Times New Roman" w:cs="Times New Roman"/>
          <w:sz w:val="28"/>
        </w:rPr>
        <w:t>очень</w:t>
      </w:r>
      <w:r w:rsidRPr="003334F0">
        <w:rPr>
          <w:rFonts w:ascii="Times New Roman" w:hAnsi="Times New Roman" w:cs="Times New Roman"/>
          <w:sz w:val="28"/>
        </w:rPr>
        <w:t xml:space="preserve"> высоким</w:t>
      </w:r>
      <w:r>
        <w:rPr>
          <w:rFonts w:ascii="Times New Roman" w:hAnsi="Times New Roman" w:cs="Times New Roman"/>
          <w:sz w:val="28"/>
        </w:rPr>
        <w:t>.</w:t>
      </w:r>
    </w:p>
    <w:p w:rsidR="003334F0" w:rsidRDefault="003334F0" w:rsidP="003334F0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законодательстве Российской Федерации еще не до конца прораб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тано </w:t>
      </w:r>
      <w:r w:rsidRPr="003334F0">
        <w:rPr>
          <w:rFonts w:ascii="Times New Roman" w:hAnsi="Times New Roman" w:cs="Times New Roman"/>
          <w:sz w:val="28"/>
        </w:rPr>
        <w:t>регулирующее право интеллектуальной собственности на пр</w:t>
      </w:r>
      <w:r w:rsidRPr="003334F0">
        <w:rPr>
          <w:rFonts w:ascii="Times New Roman" w:hAnsi="Times New Roman" w:cs="Times New Roman"/>
          <w:sz w:val="28"/>
        </w:rPr>
        <w:t>о</w:t>
      </w:r>
      <w:r w:rsidRPr="003334F0">
        <w:rPr>
          <w:rFonts w:ascii="Times New Roman" w:hAnsi="Times New Roman" w:cs="Times New Roman"/>
          <w:sz w:val="28"/>
        </w:rPr>
        <w:t>граммы для ЭВМ и баз данных</w:t>
      </w:r>
      <w:r>
        <w:rPr>
          <w:rFonts w:ascii="Times New Roman" w:hAnsi="Times New Roman" w:cs="Times New Roman"/>
          <w:sz w:val="28"/>
        </w:rPr>
        <w:t>.</w:t>
      </w:r>
    </w:p>
    <w:p w:rsidR="00041A34" w:rsidRDefault="00041A34" w:rsidP="003334F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B79D5" w:rsidRDefault="003334F0" w:rsidP="003334F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B79D5">
        <w:rPr>
          <w:rFonts w:ascii="Times New Roman" w:hAnsi="Times New Roman" w:cs="Times New Roman"/>
          <w:b/>
          <w:sz w:val="28"/>
        </w:rPr>
        <w:t>Рефлексия</w:t>
      </w:r>
      <w:r>
        <w:rPr>
          <w:rFonts w:ascii="Times New Roman" w:hAnsi="Times New Roman" w:cs="Times New Roman"/>
          <w:sz w:val="28"/>
        </w:rPr>
        <w:t xml:space="preserve"> </w:t>
      </w:r>
    </w:p>
    <w:p w:rsidR="003B79D5" w:rsidRDefault="003B79D5" w:rsidP="003334F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3334F0">
        <w:rPr>
          <w:rFonts w:ascii="Times New Roman" w:hAnsi="Times New Roman" w:cs="Times New Roman"/>
          <w:sz w:val="28"/>
        </w:rPr>
        <w:t xml:space="preserve">реподаватель раздает студентам таблицу, в которой необходимо заполнить </w:t>
      </w:r>
      <w:r w:rsidR="00FA40CD">
        <w:rPr>
          <w:rFonts w:ascii="Times New Roman" w:hAnsi="Times New Roman" w:cs="Times New Roman"/>
          <w:sz w:val="28"/>
        </w:rPr>
        <w:t>3 графы: плюсы, минусы проведенного мероприятия и предложения по улучшению проведения круглого стола.</w:t>
      </w:r>
    </w:p>
    <w:p w:rsidR="003B79D5" w:rsidRDefault="003B79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B79D5" w:rsidRDefault="003B79D5" w:rsidP="003B79D5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AC3323">
        <w:rPr>
          <w:b/>
          <w:color w:val="0D0D0D" w:themeColor="text1" w:themeTint="F2"/>
          <w:sz w:val="28"/>
          <w:szCs w:val="28"/>
        </w:rPr>
        <w:t>Заключение</w:t>
      </w:r>
    </w:p>
    <w:p w:rsidR="003B79D5" w:rsidRPr="00AC3323" w:rsidRDefault="003B79D5" w:rsidP="003B79D5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</w:p>
    <w:p w:rsidR="003B79D5" w:rsidRPr="00222266" w:rsidRDefault="003B79D5" w:rsidP="003B79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Основная цель изучения темы «</w:t>
      </w:r>
      <w:r w:rsidRPr="001E4C50">
        <w:rPr>
          <w:color w:val="0D0D0D" w:themeColor="text1" w:themeTint="F2"/>
          <w:sz w:val="28"/>
          <w:szCs w:val="28"/>
        </w:rPr>
        <w:t>Проблемы охраны программ и данных. Операционные системы</w:t>
      </w:r>
      <w:r w:rsidRPr="008B38E9">
        <w:rPr>
          <w:color w:val="0D0D0D" w:themeColor="text1" w:themeTint="F2"/>
          <w:sz w:val="28"/>
          <w:szCs w:val="28"/>
        </w:rPr>
        <w:t xml:space="preserve">» состоит в том, чтобы </w:t>
      </w:r>
      <w:r>
        <w:rPr>
          <w:color w:val="0D0D0D" w:themeColor="text1" w:themeTint="F2"/>
          <w:sz w:val="28"/>
          <w:szCs w:val="28"/>
        </w:rPr>
        <w:t xml:space="preserve">у </w:t>
      </w:r>
      <w:r w:rsidRPr="008B38E9">
        <w:rPr>
          <w:color w:val="0D0D0D" w:themeColor="text1" w:themeTint="F2"/>
          <w:sz w:val="28"/>
          <w:szCs w:val="28"/>
        </w:rPr>
        <w:t>студент</w:t>
      </w:r>
      <w:r>
        <w:rPr>
          <w:color w:val="0D0D0D" w:themeColor="text1" w:themeTint="F2"/>
          <w:sz w:val="28"/>
          <w:szCs w:val="28"/>
        </w:rPr>
        <w:t>ов</w:t>
      </w:r>
      <w:r w:rsidRPr="008B38E9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 xml:space="preserve">было </w:t>
      </w:r>
      <w:r w:rsidRPr="00222266">
        <w:rPr>
          <w:sz w:val="28"/>
          <w:szCs w:val="28"/>
        </w:rPr>
        <w:t>сформир</w:t>
      </w:r>
      <w:r w:rsidRPr="00222266">
        <w:rPr>
          <w:sz w:val="28"/>
          <w:szCs w:val="28"/>
        </w:rPr>
        <w:t>о</w:t>
      </w:r>
      <w:r w:rsidRPr="00222266">
        <w:rPr>
          <w:sz w:val="28"/>
          <w:szCs w:val="28"/>
        </w:rPr>
        <w:t>ва</w:t>
      </w:r>
      <w:r>
        <w:rPr>
          <w:sz w:val="28"/>
          <w:szCs w:val="28"/>
        </w:rPr>
        <w:t>но</w:t>
      </w:r>
      <w:r w:rsidRPr="00222266">
        <w:rPr>
          <w:sz w:val="28"/>
          <w:szCs w:val="28"/>
        </w:rPr>
        <w:t xml:space="preserve"> представление о видах программного обеспечения,  понятии операц</w:t>
      </w:r>
      <w:r w:rsidRPr="00222266">
        <w:rPr>
          <w:sz w:val="28"/>
          <w:szCs w:val="28"/>
        </w:rPr>
        <w:t>и</w:t>
      </w:r>
      <w:r w:rsidRPr="00222266">
        <w:rPr>
          <w:sz w:val="28"/>
          <w:szCs w:val="28"/>
        </w:rPr>
        <w:t>онной системы,</w:t>
      </w:r>
      <w:r>
        <w:rPr>
          <w:sz w:val="28"/>
          <w:szCs w:val="28"/>
        </w:rPr>
        <w:t xml:space="preserve"> </w:t>
      </w:r>
      <w:r w:rsidRPr="00222266">
        <w:rPr>
          <w:sz w:val="28"/>
          <w:szCs w:val="28"/>
        </w:rPr>
        <w:t xml:space="preserve">необходимости </w:t>
      </w:r>
      <w:r>
        <w:rPr>
          <w:sz w:val="28"/>
          <w:szCs w:val="28"/>
        </w:rPr>
        <w:t>охраны программ и данных.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Проведение</w:t>
      </w:r>
      <w:r w:rsidR="00D04F72">
        <w:rPr>
          <w:color w:val="0D0D0D" w:themeColor="text1" w:themeTint="F2"/>
          <w:sz w:val="28"/>
          <w:szCs w:val="28"/>
        </w:rPr>
        <w:t xml:space="preserve"> урока в виде организации</w:t>
      </w:r>
      <w:r>
        <w:rPr>
          <w:color w:val="0D0D0D" w:themeColor="text1" w:themeTint="F2"/>
          <w:sz w:val="28"/>
          <w:szCs w:val="28"/>
        </w:rPr>
        <w:t xml:space="preserve"> круглого стола</w:t>
      </w:r>
      <w:r w:rsidRPr="008B38E9">
        <w:rPr>
          <w:color w:val="0D0D0D" w:themeColor="text1" w:themeTint="F2"/>
          <w:sz w:val="28"/>
          <w:szCs w:val="28"/>
        </w:rPr>
        <w:t xml:space="preserve"> интересн</w:t>
      </w:r>
      <w:r w:rsidR="00D04F72">
        <w:rPr>
          <w:color w:val="0D0D0D" w:themeColor="text1" w:themeTint="F2"/>
          <w:sz w:val="28"/>
          <w:szCs w:val="28"/>
        </w:rPr>
        <w:t>о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ст</w:t>
      </w:r>
      <w:r w:rsidRPr="008B38E9">
        <w:rPr>
          <w:color w:val="0D0D0D" w:themeColor="text1" w:themeTint="F2"/>
          <w:sz w:val="28"/>
          <w:szCs w:val="28"/>
        </w:rPr>
        <w:t>у</w:t>
      </w:r>
      <w:r w:rsidRPr="008B38E9">
        <w:rPr>
          <w:color w:val="0D0D0D" w:themeColor="text1" w:themeTint="F2"/>
          <w:sz w:val="28"/>
          <w:szCs w:val="28"/>
        </w:rPr>
        <w:t xml:space="preserve">дентам, </w:t>
      </w:r>
      <w:r w:rsidR="00D04F72">
        <w:rPr>
          <w:color w:val="0D0D0D" w:themeColor="text1" w:themeTint="F2"/>
          <w:sz w:val="28"/>
          <w:szCs w:val="28"/>
        </w:rPr>
        <w:t xml:space="preserve">т.к. именно такая форма </w:t>
      </w:r>
      <w:r w:rsidRPr="008B38E9">
        <w:rPr>
          <w:color w:val="0D0D0D" w:themeColor="text1" w:themeTint="F2"/>
          <w:sz w:val="28"/>
          <w:szCs w:val="28"/>
        </w:rPr>
        <w:t xml:space="preserve"> позволяет повысить их учебную мотивацию и дает им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возможность проверить свои способности</w:t>
      </w:r>
      <w:r w:rsidR="00D04F72">
        <w:rPr>
          <w:color w:val="0D0D0D" w:themeColor="text1" w:themeTint="F2"/>
          <w:sz w:val="28"/>
          <w:szCs w:val="28"/>
        </w:rPr>
        <w:t xml:space="preserve"> и знания.</w:t>
      </w:r>
      <w:r>
        <w:rPr>
          <w:color w:val="0D0D0D" w:themeColor="text1" w:themeTint="F2"/>
          <w:sz w:val="28"/>
          <w:szCs w:val="28"/>
        </w:rPr>
        <w:t xml:space="preserve"> </w:t>
      </w:r>
      <w:r w:rsidR="00D04F72">
        <w:rPr>
          <w:color w:val="0D0D0D" w:themeColor="text1" w:themeTint="F2"/>
          <w:sz w:val="28"/>
          <w:szCs w:val="28"/>
        </w:rPr>
        <w:t>В ходе пров</w:t>
      </w:r>
      <w:r w:rsidR="00D04F72">
        <w:rPr>
          <w:color w:val="0D0D0D" w:themeColor="text1" w:themeTint="F2"/>
          <w:sz w:val="28"/>
          <w:szCs w:val="28"/>
        </w:rPr>
        <w:t>е</w:t>
      </w:r>
      <w:r w:rsidR="00D04F72">
        <w:rPr>
          <w:color w:val="0D0D0D" w:themeColor="text1" w:themeTint="F2"/>
          <w:sz w:val="28"/>
          <w:szCs w:val="28"/>
        </w:rPr>
        <w:t xml:space="preserve">дения </w:t>
      </w:r>
      <w:r w:rsidRPr="008B38E9">
        <w:rPr>
          <w:color w:val="0D0D0D" w:themeColor="text1" w:themeTint="F2"/>
          <w:sz w:val="28"/>
          <w:szCs w:val="28"/>
        </w:rPr>
        <w:t xml:space="preserve"> </w:t>
      </w:r>
      <w:r w:rsidR="00D04F72">
        <w:rPr>
          <w:color w:val="0D0D0D" w:themeColor="text1" w:themeTint="F2"/>
          <w:sz w:val="28"/>
          <w:szCs w:val="28"/>
        </w:rPr>
        <w:t>круглого стола</w:t>
      </w:r>
      <w:r w:rsidR="00941677"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проявляются следующие учебные эффекты: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расширяются знания учащихся об информационных технологиях;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складывается представление об информационных ресурсах общества;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формируются навыки поиска информации;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создаются условия для развития у учащихся интереса к изучению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информ</w:t>
      </w:r>
      <w:r w:rsidRPr="008B38E9">
        <w:rPr>
          <w:color w:val="0D0D0D" w:themeColor="text1" w:themeTint="F2"/>
          <w:sz w:val="28"/>
          <w:szCs w:val="28"/>
        </w:rPr>
        <w:t>а</w:t>
      </w:r>
      <w:r w:rsidRPr="008B38E9">
        <w:rPr>
          <w:color w:val="0D0D0D" w:themeColor="text1" w:themeTint="F2"/>
          <w:sz w:val="28"/>
          <w:szCs w:val="28"/>
        </w:rPr>
        <w:t>тики и информационных технологий;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раскрывается умение самостоятельно приобретать и применять знания;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- развиваются логическое и алгоритмическое мышление, творческие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спосо</w:t>
      </w:r>
      <w:r w:rsidRPr="008B38E9">
        <w:rPr>
          <w:color w:val="0D0D0D" w:themeColor="text1" w:themeTint="F2"/>
          <w:sz w:val="28"/>
          <w:szCs w:val="28"/>
        </w:rPr>
        <w:t>б</w:t>
      </w:r>
      <w:r w:rsidRPr="008B38E9">
        <w:rPr>
          <w:color w:val="0D0D0D" w:themeColor="text1" w:themeTint="F2"/>
          <w:sz w:val="28"/>
          <w:szCs w:val="28"/>
        </w:rPr>
        <w:t>ности и коммуникативные навыки.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После изучения материала учащиеся овладевают следующими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знани</w:t>
      </w:r>
      <w:r w:rsidRPr="008B38E9">
        <w:rPr>
          <w:color w:val="0D0D0D" w:themeColor="text1" w:themeTint="F2"/>
          <w:sz w:val="28"/>
          <w:szCs w:val="28"/>
        </w:rPr>
        <w:t>я</w:t>
      </w:r>
      <w:r w:rsidRPr="008B38E9">
        <w:rPr>
          <w:color w:val="0D0D0D" w:themeColor="text1" w:themeTint="F2"/>
          <w:sz w:val="28"/>
          <w:szCs w:val="28"/>
        </w:rPr>
        <w:t>ми, умениями и навыками: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умение пользоваться образовательными информационными ресурсами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- умение </w:t>
      </w:r>
      <w:r w:rsidRPr="008B38E9">
        <w:rPr>
          <w:color w:val="0D0D0D" w:themeColor="text1" w:themeTint="F2"/>
          <w:sz w:val="28"/>
          <w:szCs w:val="28"/>
        </w:rPr>
        <w:t>работать с программным обеспечением;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умение правильно обобщать данные и делать выводы.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происходит развитие логического мышления, памяти,</w:t>
      </w:r>
      <w:r w:rsidR="00D04F72"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наблюдательности, коммуникативных навыков.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- </w:t>
      </w:r>
      <w:r w:rsidRPr="008B38E9">
        <w:rPr>
          <w:color w:val="0D0D0D" w:themeColor="text1" w:themeTint="F2"/>
          <w:sz w:val="28"/>
          <w:szCs w:val="28"/>
        </w:rPr>
        <w:t>формируется информационная культура.</w:t>
      </w:r>
    </w:p>
    <w:p w:rsidR="00D04F72" w:rsidRDefault="00D04F72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color w:val="0D0D0D" w:themeColor="text1" w:themeTint="F2"/>
          <w:sz w:val="28"/>
          <w:szCs w:val="28"/>
        </w:rPr>
        <w:br w:type="page"/>
      </w:r>
    </w:p>
    <w:p w:rsidR="003B79D5" w:rsidRPr="00D04F72" w:rsidRDefault="003B79D5" w:rsidP="00D04F72">
      <w:pPr>
        <w:pStyle w:val="a3"/>
        <w:spacing w:before="0" w:beforeAutospacing="0" w:after="0" w:afterAutospacing="0"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D04F72">
        <w:rPr>
          <w:b/>
          <w:color w:val="0D0D0D" w:themeColor="text1" w:themeTint="F2"/>
          <w:sz w:val="28"/>
          <w:szCs w:val="28"/>
        </w:rPr>
        <w:t>Список использованных источников</w:t>
      </w:r>
    </w:p>
    <w:p w:rsidR="003B79D5" w:rsidRPr="00D04F72" w:rsidRDefault="00D04F72" w:rsidP="00D04F72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proofErr w:type="spellStart"/>
      <w:r w:rsidRPr="00D04F72">
        <w:rPr>
          <w:color w:val="0D0D0D" w:themeColor="text1" w:themeTint="F2"/>
          <w:sz w:val="28"/>
          <w:szCs w:val="28"/>
        </w:rPr>
        <w:t>Тюльпинова</w:t>
      </w:r>
      <w:proofErr w:type="spellEnd"/>
      <w:r w:rsidRPr="00D04F72">
        <w:rPr>
          <w:color w:val="0D0D0D" w:themeColor="text1" w:themeTint="F2"/>
          <w:sz w:val="28"/>
          <w:szCs w:val="28"/>
        </w:rPr>
        <w:t>, Н. В. Защита интеллектуальной собственности и компь</w:t>
      </w:r>
      <w:r w:rsidRPr="00D04F72">
        <w:rPr>
          <w:color w:val="0D0D0D" w:themeColor="text1" w:themeTint="F2"/>
          <w:sz w:val="28"/>
          <w:szCs w:val="28"/>
        </w:rPr>
        <w:t>ю</w:t>
      </w:r>
      <w:r w:rsidRPr="00D04F72">
        <w:rPr>
          <w:color w:val="0D0D0D" w:themeColor="text1" w:themeTint="F2"/>
          <w:sz w:val="28"/>
          <w:szCs w:val="28"/>
        </w:rPr>
        <w:t>терной информации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учебное пособие для магистров / Н. В. </w:t>
      </w:r>
      <w:proofErr w:type="spellStart"/>
      <w:r w:rsidRPr="00D04F72">
        <w:rPr>
          <w:color w:val="0D0D0D" w:themeColor="text1" w:themeTint="F2"/>
          <w:sz w:val="28"/>
          <w:szCs w:val="28"/>
        </w:rPr>
        <w:t>Тюльп</w:t>
      </w:r>
      <w:r w:rsidRPr="00D04F72">
        <w:rPr>
          <w:color w:val="0D0D0D" w:themeColor="text1" w:themeTint="F2"/>
          <w:sz w:val="28"/>
          <w:szCs w:val="28"/>
        </w:rPr>
        <w:t>и</w:t>
      </w:r>
      <w:r w:rsidRPr="00D04F72">
        <w:rPr>
          <w:color w:val="0D0D0D" w:themeColor="text1" w:themeTint="F2"/>
          <w:sz w:val="28"/>
          <w:szCs w:val="28"/>
        </w:rPr>
        <w:t>нова</w:t>
      </w:r>
      <w:proofErr w:type="spellEnd"/>
      <w:r w:rsidRPr="00D04F72">
        <w:rPr>
          <w:color w:val="0D0D0D" w:themeColor="text1" w:themeTint="F2"/>
          <w:sz w:val="28"/>
          <w:szCs w:val="28"/>
        </w:rPr>
        <w:t>. — Саратов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Вузовское образование, 2020. — 341 c. — ISBN 978-5-4487-0611-0. — Текст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электронный // Электронно-библиотечная с</w:t>
      </w:r>
      <w:r w:rsidRPr="00D04F72">
        <w:rPr>
          <w:color w:val="0D0D0D" w:themeColor="text1" w:themeTint="F2"/>
          <w:sz w:val="28"/>
          <w:szCs w:val="28"/>
        </w:rPr>
        <w:t>и</w:t>
      </w:r>
      <w:r w:rsidRPr="00D04F72">
        <w:rPr>
          <w:color w:val="0D0D0D" w:themeColor="text1" w:themeTint="F2"/>
          <w:sz w:val="28"/>
          <w:szCs w:val="28"/>
        </w:rPr>
        <w:t xml:space="preserve">стема IPR BOOKS : [сайт]. — URL: http://www.iprbookshop.ru/88755.html. — Режим доступа: для </w:t>
      </w:r>
      <w:proofErr w:type="spellStart"/>
      <w:r w:rsidRPr="00D04F72">
        <w:rPr>
          <w:color w:val="0D0D0D" w:themeColor="text1" w:themeTint="F2"/>
          <w:sz w:val="28"/>
          <w:szCs w:val="28"/>
        </w:rPr>
        <w:t>авторизир</w:t>
      </w:r>
      <w:proofErr w:type="spellEnd"/>
      <w:r w:rsidRPr="00D04F72">
        <w:rPr>
          <w:color w:val="0D0D0D" w:themeColor="text1" w:themeTint="F2"/>
          <w:sz w:val="28"/>
          <w:szCs w:val="28"/>
        </w:rPr>
        <w:t xml:space="preserve">. </w:t>
      </w:r>
      <w:r w:rsidRPr="00D04F72">
        <w:rPr>
          <w:rFonts w:hint="eastAsia"/>
          <w:color w:val="0D0D0D" w:themeColor="text1" w:themeTint="F2"/>
          <w:sz w:val="28"/>
          <w:szCs w:val="28"/>
        </w:rPr>
        <w:t>П</w:t>
      </w:r>
      <w:r w:rsidRPr="00D04F72">
        <w:rPr>
          <w:color w:val="0D0D0D" w:themeColor="text1" w:themeTint="F2"/>
          <w:sz w:val="28"/>
          <w:szCs w:val="28"/>
        </w:rPr>
        <w:t>ользователей</w:t>
      </w:r>
    </w:p>
    <w:p w:rsidR="00D04F72" w:rsidRPr="00D04F72" w:rsidRDefault="00D04F72" w:rsidP="00D04F72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04F72">
        <w:rPr>
          <w:color w:val="0D0D0D" w:themeColor="text1" w:themeTint="F2"/>
          <w:sz w:val="28"/>
          <w:szCs w:val="28"/>
        </w:rPr>
        <w:t>Вишнякова, И. В. Авторское право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учебное пособие / И. В. Вишняк</w:t>
      </w:r>
      <w:r w:rsidRPr="00D04F72">
        <w:rPr>
          <w:color w:val="0D0D0D" w:themeColor="text1" w:themeTint="F2"/>
          <w:sz w:val="28"/>
          <w:szCs w:val="28"/>
        </w:rPr>
        <w:t>о</w:t>
      </w:r>
      <w:r w:rsidRPr="00D04F72">
        <w:rPr>
          <w:color w:val="0D0D0D" w:themeColor="text1" w:themeTint="F2"/>
          <w:sz w:val="28"/>
          <w:szCs w:val="28"/>
        </w:rPr>
        <w:t>ва. — Казань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Казанский национальный исследовательский технолог</w:t>
      </w:r>
      <w:r w:rsidRPr="00D04F72">
        <w:rPr>
          <w:color w:val="0D0D0D" w:themeColor="text1" w:themeTint="F2"/>
          <w:sz w:val="28"/>
          <w:szCs w:val="28"/>
        </w:rPr>
        <w:t>и</w:t>
      </w:r>
      <w:r w:rsidRPr="00D04F72">
        <w:rPr>
          <w:color w:val="0D0D0D" w:themeColor="text1" w:themeTint="F2"/>
          <w:sz w:val="28"/>
          <w:szCs w:val="28"/>
        </w:rPr>
        <w:t>ческий университет, 2017. — 112 c. — ISBN 978-5-7882-2280-6. — Текст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электронный // Электронно-библиотечная система IPR BOOKS : [сайт]. — URL: http://www.iprbookshop.ru/79259.html. — Режим дост</w:t>
      </w:r>
      <w:r w:rsidRPr="00D04F72">
        <w:rPr>
          <w:color w:val="0D0D0D" w:themeColor="text1" w:themeTint="F2"/>
          <w:sz w:val="28"/>
          <w:szCs w:val="28"/>
        </w:rPr>
        <w:t>у</w:t>
      </w:r>
      <w:r w:rsidRPr="00D04F72">
        <w:rPr>
          <w:color w:val="0D0D0D" w:themeColor="text1" w:themeTint="F2"/>
          <w:sz w:val="28"/>
          <w:szCs w:val="28"/>
        </w:rPr>
        <w:t xml:space="preserve">па: для </w:t>
      </w:r>
      <w:proofErr w:type="spellStart"/>
      <w:r w:rsidRPr="00D04F72">
        <w:rPr>
          <w:color w:val="0D0D0D" w:themeColor="text1" w:themeTint="F2"/>
          <w:sz w:val="28"/>
          <w:szCs w:val="28"/>
        </w:rPr>
        <w:t>авторизир</w:t>
      </w:r>
      <w:proofErr w:type="spellEnd"/>
      <w:r w:rsidRPr="00D04F72">
        <w:rPr>
          <w:color w:val="0D0D0D" w:themeColor="text1" w:themeTint="F2"/>
          <w:sz w:val="28"/>
          <w:szCs w:val="28"/>
        </w:rPr>
        <w:t xml:space="preserve">. </w:t>
      </w:r>
      <w:r w:rsidRPr="00D04F72">
        <w:rPr>
          <w:rFonts w:hint="eastAsia"/>
          <w:color w:val="0D0D0D" w:themeColor="text1" w:themeTint="F2"/>
          <w:sz w:val="28"/>
          <w:szCs w:val="28"/>
        </w:rPr>
        <w:t>П</w:t>
      </w:r>
      <w:r w:rsidRPr="00D04F72">
        <w:rPr>
          <w:color w:val="0D0D0D" w:themeColor="text1" w:themeTint="F2"/>
          <w:sz w:val="28"/>
          <w:szCs w:val="28"/>
        </w:rPr>
        <w:t>ользователей</w:t>
      </w:r>
    </w:p>
    <w:p w:rsidR="00D04F72" w:rsidRPr="00D04F72" w:rsidRDefault="00D04F72" w:rsidP="00D04F72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04F72">
        <w:rPr>
          <w:color w:val="0D0D0D" w:themeColor="text1" w:themeTint="F2"/>
          <w:sz w:val="28"/>
          <w:szCs w:val="28"/>
        </w:rPr>
        <w:t>Давыдова, Н. Ю. Административное право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учебное пособие для СПО / Н. Ю. Давыдова, М. Г. </w:t>
      </w:r>
      <w:proofErr w:type="spellStart"/>
      <w:r w:rsidRPr="00D04F72">
        <w:rPr>
          <w:color w:val="0D0D0D" w:themeColor="text1" w:themeTint="F2"/>
          <w:sz w:val="28"/>
          <w:szCs w:val="28"/>
        </w:rPr>
        <w:t>Чепрасов</w:t>
      </w:r>
      <w:proofErr w:type="spellEnd"/>
      <w:r w:rsidRPr="00D04F72">
        <w:rPr>
          <w:color w:val="0D0D0D" w:themeColor="text1" w:themeTint="F2"/>
          <w:sz w:val="28"/>
          <w:szCs w:val="28"/>
        </w:rPr>
        <w:t xml:space="preserve">, И. С. </w:t>
      </w:r>
      <w:proofErr w:type="spellStart"/>
      <w:r w:rsidRPr="00D04F72">
        <w:rPr>
          <w:color w:val="0D0D0D" w:themeColor="text1" w:themeTint="F2"/>
          <w:sz w:val="28"/>
          <w:szCs w:val="28"/>
        </w:rPr>
        <w:t>Черепова</w:t>
      </w:r>
      <w:proofErr w:type="spellEnd"/>
      <w:r w:rsidRPr="00D04F72">
        <w:rPr>
          <w:color w:val="0D0D0D" w:themeColor="text1" w:themeTint="F2"/>
          <w:sz w:val="28"/>
          <w:szCs w:val="28"/>
        </w:rPr>
        <w:t>. — Саратов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Пр</w:t>
      </w:r>
      <w:r w:rsidRPr="00D04F72">
        <w:rPr>
          <w:color w:val="0D0D0D" w:themeColor="text1" w:themeTint="F2"/>
          <w:sz w:val="28"/>
          <w:szCs w:val="28"/>
        </w:rPr>
        <w:t>о</w:t>
      </w:r>
      <w:r w:rsidRPr="00D04F72">
        <w:rPr>
          <w:color w:val="0D0D0D" w:themeColor="text1" w:themeTint="F2"/>
          <w:sz w:val="28"/>
          <w:szCs w:val="28"/>
        </w:rPr>
        <w:t>фобразование, 2020. — 223 c. — ISBN 978-5-4488-0528-8. — Текст</w:t>
      </w:r>
      <w:proofErr w:type="gramStart"/>
      <w:r w:rsidRPr="00D04F72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D04F72">
        <w:rPr>
          <w:color w:val="0D0D0D" w:themeColor="text1" w:themeTint="F2"/>
          <w:sz w:val="28"/>
          <w:szCs w:val="28"/>
        </w:rPr>
        <w:t xml:space="preserve"> электронный // Электронно-библиотечная система IPR BOOKS : [сайт]. — URL: http://www.iprbookshop.ru/91846.html. — Режим доступа: для </w:t>
      </w:r>
      <w:proofErr w:type="spellStart"/>
      <w:r w:rsidRPr="00D04F72">
        <w:rPr>
          <w:color w:val="0D0D0D" w:themeColor="text1" w:themeTint="F2"/>
          <w:sz w:val="28"/>
          <w:szCs w:val="28"/>
        </w:rPr>
        <w:t>авторизир</w:t>
      </w:r>
      <w:proofErr w:type="spellEnd"/>
      <w:r w:rsidRPr="00D04F72">
        <w:rPr>
          <w:color w:val="0D0D0D" w:themeColor="text1" w:themeTint="F2"/>
          <w:sz w:val="28"/>
          <w:szCs w:val="28"/>
        </w:rPr>
        <w:t>. пользователей</w:t>
      </w:r>
    </w:p>
    <w:p w:rsidR="003B79D5" w:rsidRPr="008B38E9" w:rsidRDefault="003B79D5" w:rsidP="00D04F72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Поляков К.Ю. Информатика. Углубленный уровень: учебник для 10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 xml:space="preserve">класса: в 2 ч. Ч.1/ К.Ю. Поляков, Е.А. Еремин. – 2-е изд., </w:t>
      </w:r>
      <w:proofErr w:type="spellStart"/>
      <w:r w:rsidRPr="008B38E9">
        <w:rPr>
          <w:color w:val="0D0D0D" w:themeColor="text1" w:themeTint="F2"/>
          <w:sz w:val="28"/>
          <w:szCs w:val="28"/>
        </w:rPr>
        <w:t>испр</w:t>
      </w:r>
      <w:proofErr w:type="spellEnd"/>
      <w:r w:rsidRPr="008B38E9">
        <w:rPr>
          <w:color w:val="0D0D0D" w:themeColor="text1" w:themeTint="F2"/>
          <w:sz w:val="28"/>
          <w:szCs w:val="28"/>
        </w:rPr>
        <w:t>. – М.: БИНОМ.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 xml:space="preserve">Лаборатория знаний,2014.-344 </w:t>
      </w:r>
      <w:proofErr w:type="spellStart"/>
      <w:r w:rsidRPr="008B38E9">
        <w:rPr>
          <w:color w:val="0D0D0D" w:themeColor="text1" w:themeTint="F2"/>
          <w:sz w:val="28"/>
          <w:szCs w:val="28"/>
        </w:rPr>
        <w:t>с.</w:t>
      </w:r>
      <w:proofErr w:type="gramStart"/>
      <w:r w:rsidRPr="008B38E9">
        <w:rPr>
          <w:color w:val="0D0D0D" w:themeColor="text1" w:themeTint="F2"/>
          <w:sz w:val="28"/>
          <w:szCs w:val="28"/>
        </w:rPr>
        <w:t>:и</w:t>
      </w:r>
      <w:proofErr w:type="gramEnd"/>
      <w:r w:rsidRPr="008B38E9">
        <w:rPr>
          <w:color w:val="0D0D0D" w:themeColor="text1" w:themeTint="F2"/>
          <w:sz w:val="28"/>
          <w:szCs w:val="28"/>
        </w:rPr>
        <w:t>л</w:t>
      </w:r>
      <w:proofErr w:type="spellEnd"/>
      <w:r w:rsidRPr="008B38E9">
        <w:rPr>
          <w:color w:val="0D0D0D" w:themeColor="text1" w:themeTint="F2"/>
          <w:sz w:val="28"/>
          <w:szCs w:val="28"/>
        </w:rPr>
        <w:t>.</w:t>
      </w:r>
    </w:p>
    <w:p w:rsidR="003B79D5" w:rsidRPr="008B38E9" w:rsidRDefault="003B79D5" w:rsidP="00D04F72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8B38E9">
        <w:rPr>
          <w:color w:val="0D0D0D" w:themeColor="text1" w:themeTint="F2"/>
          <w:sz w:val="28"/>
          <w:szCs w:val="28"/>
        </w:rPr>
        <w:t>Цветкова, А. В. Информатика и информационные технологии</w:t>
      </w:r>
      <w:r>
        <w:rPr>
          <w:color w:val="0D0D0D" w:themeColor="text1" w:themeTint="F2"/>
          <w:sz w:val="28"/>
          <w:szCs w:val="28"/>
        </w:rPr>
        <w:t xml:space="preserve"> [Эле</w:t>
      </w:r>
      <w:r>
        <w:rPr>
          <w:color w:val="0D0D0D" w:themeColor="text1" w:themeTint="F2"/>
          <w:sz w:val="28"/>
          <w:szCs w:val="28"/>
        </w:rPr>
        <w:t>к</w:t>
      </w:r>
      <w:r>
        <w:rPr>
          <w:color w:val="0D0D0D" w:themeColor="text1" w:themeTint="F2"/>
          <w:sz w:val="28"/>
          <w:szCs w:val="28"/>
        </w:rPr>
        <w:t>тронный ресурс]</w:t>
      </w:r>
      <w:r w:rsidRPr="008B38E9">
        <w:rPr>
          <w:color w:val="0D0D0D" w:themeColor="text1" w:themeTint="F2"/>
          <w:sz w:val="28"/>
          <w:szCs w:val="28"/>
        </w:rPr>
        <w:t>: учебное пособие для СПО / А. В. Цветкова. —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Эле</w:t>
      </w:r>
      <w:r w:rsidRPr="008B38E9">
        <w:rPr>
          <w:color w:val="0D0D0D" w:themeColor="text1" w:themeTint="F2"/>
          <w:sz w:val="28"/>
          <w:szCs w:val="28"/>
        </w:rPr>
        <w:t>к</w:t>
      </w:r>
      <w:r w:rsidRPr="008B38E9">
        <w:rPr>
          <w:color w:val="0D0D0D" w:themeColor="text1" w:themeTint="F2"/>
          <w:sz w:val="28"/>
          <w:szCs w:val="28"/>
        </w:rPr>
        <w:t>трон</w:t>
      </w:r>
      <w:proofErr w:type="gramStart"/>
      <w:r w:rsidRPr="008B38E9">
        <w:rPr>
          <w:color w:val="0D0D0D" w:themeColor="text1" w:themeTint="F2"/>
          <w:sz w:val="28"/>
          <w:szCs w:val="28"/>
        </w:rPr>
        <w:t>.</w:t>
      </w:r>
      <w:proofErr w:type="gramEnd"/>
      <w:r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8B38E9">
        <w:rPr>
          <w:color w:val="0D0D0D" w:themeColor="text1" w:themeTint="F2"/>
          <w:sz w:val="28"/>
          <w:szCs w:val="28"/>
        </w:rPr>
        <w:t>т</w:t>
      </w:r>
      <w:proofErr w:type="gramEnd"/>
      <w:r w:rsidRPr="008B38E9">
        <w:rPr>
          <w:color w:val="0D0D0D" w:themeColor="text1" w:themeTint="F2"/>
          <w:sz w:val="28"/>
          <w:szCs w:val="28"/>
        </w:rPr>
        <w:t>екстовые данные. — Саратов</w:t>
      </w:r>
      <w:proofErr w:type="gramStart"/>
      <w:r w:rsidRPr="008B38E9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8B38E9">
        <w:rPr>
          <w:color w:val="0D0D0D" w:themeColor="text1" w:themeTint="F2"/>
          <w:sz w:val="28"/>
          <w:szCs w:val="28"/>
        </w:rPr>
        <w:t xml:space="preserve"> Научная книга, 2019. — 190 c. —</w:t>
      </w:r>
      <w:r>
        <w:rPr>
          <w:color w:val="0D0D0D" w:themeColor="text1" w:themeTint="F2"/>
          <w:sz w:val="28"/>
          <w:szCs w:val="28"/>
        </w:rPr>
        <w:t xml:space="preserve"> </w:t>
      </w:r>
      <w:r w:rsidRPr="008B38E9">
        <w:rPr>
          <w:color w:val="0D0D0D" w:themeColor="text1" w:themeTint="F2"/>
          <w:sz w:val="28"/>
          <w:szCs w:val="28"/>
        </w:rPr>
        <w:t>978-5-9758-1891-1. — Режим доступа: http://www.iprbookshop.ru/87074.html.</w:t>
      </w:r>
    </w:p>
    <w:p w:rsidR="003B79D5" w:rsidRPr="008B38E9" w:rsidRDefault="003B79D5" w:rsidP="003B79D5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3334F0" w:rsidRPr="003334F0" w:rsidRDefault="003334F0" w:rsidP="003334F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3334F0" w:rsidRPr="003334F0" w:rsidSect="009859A4">
      <w:headerReference w:type="default" r:id="rId25"/>
      <w:headerReference w:type="first" r:id="rId2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41D" w:rsidRDefault="000F541D" w:rsidP="009859A4">
      <w:pPr>
        <w:spacing w:after="0" w:line="240" w:lineRule="auto"/>
      </w:pPr>
      <w:r>
        <w:separator/>
      </w:r>
    </w:p>
  </w:endnote>
  <w:endnote w:type="continuationSeparator" w:id="0">
    <w:p w:rsidR="000F541D" w:rsidRDefault="000F541D" w:rsidP="0098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41D" w:rsidRDefault="000F541D" w:rsidP="009859A4">
      <w:pPr>
        <w:spacing w:after="0" w:line="240" w:lineRule="auto"/>
      </w:pPr>
      <w:r>
        <w:separator/>
      </w:r>
    </w:p>
  </w:footnote>
  <w:footnote w:type="continuationSeparator" w:id="0">
    <w:p w:rsidR="000F541D" w:rsidRDefault="000F541D" w:rsidP="00985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4783442"/>
      <w:docPartObj>
        <w:docPartGallery w:val="Page Numbers (Top of Page)"/>
        <w:docPartUnique/>
      </w:docPartObj>
    </w:sdtPr>
    <w:sdtContent>
      <w:p w:rsidR="009859A4" w:rsidRDefault="009859A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D75">
          <w:rPr>
            <w:noProof/>
          </w:rPr>
          <w:t>20</w:t>
        </w:r>
        <w:r>
          <w:fldChar w:fldCharType="end"/>
        </w:r>
      </w:p>
    </w:sdtContent>
  </w:sdt>
  <w:p w:rsidR="009859A4" w:rsidRDefault="009859A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9A4" w:rsidRDefault="009859A4">
    <w:pPr>
      <w:pStyle w:val="ab"/>
      <w:jc w:val="right"/>
    </w:pPr>
  </w:p>
  <w:p w:rsidR="009859A4" w:rsidRDefault="009859A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7C61"/>
    <w:multiLevelType w:val="multilevel"/>
    <w:tmpl w:val="B898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E78D0"/>
    <w:multiLevelType w:val="multilevel"/>
    <w:tmpl w:val="79BC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8F0388"/>
    <w:multiLevelType w:val="hybridMultilevel"/>
    <w:tmpl w:val="302EC3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204B33"/>
    <w:multiLevelType w:val="hybridMultilevel"/>
    <w:tmpl w:val="6B587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47E44"/>
    <w:multiLevelType w:val="multilevel"/>
    <w:tmpl w:val="79BC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C50347"/>
    <w:multiLevelType w:val="multilevel"/>
    <w:tmpl w:val="3F3A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FF38C2"/>
    <w:multiLevelType w:val="hybridMultilevel"/>
    <w:tmpl w:val="37F2B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D37D8"/>
    <w:multiLevelType w:val="hybridMultilevel"/>
    <w:tmpl w:val="4B36E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F73AE9"/>
    <w:multiLevelType w:val="multilevel"/>
    <w:tmpl w:val="64DEF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8826E9"/>
    <w:multiLevelType w:val="multilevel"/>
    <w:tmpl w:val="E3C4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B47B04"/>
    <w:multiLevelType w:val="multilevel"/>
    <w:tmpl w:val="47A8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546982"/>
    <w:multiLevelType w:val="multilevel"/>
    <w:tmpl w:val="DAA6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24C8F"/>
    <w:multiLevelType w:val="multilevel"/>
    <w:tmpl w:val="C44A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2"/>
  </w:num>
  <w:num w:numId="11">
    <w:abstractNumId w:val="6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FD1"/>
    <w:rsid w:val="00041A34"/>
    <w:rsid w:val="00044F63"/>
    <w:rsid w:val="000F541D"/>
    <w:rsid w:val="00121476"/>
    <w:rsid w:val="001238F4"/>
    <w:rsid w:val="001E4C50"/>
    <w:rsid w:val="00222266"/>
    <w:rsid w:val="002C4064"/>
    <w:rsid w:val="002F0697"/>
    <w:rsid w:val="00301BDD"/>
    <w:rsid w:val="003334F0"/>
    <w:rsid w:val="003B79D5"/>
    <w:rsid w:val="003D3FD1"/>
    <w:rsid w:val="0046285E"/>
    <w:rsid w:val="00647355"/>
    <w:rsid w:val="006878C5"/>
    <w:rsid w:val="00704A9E"/>
    <w:rsid w:val="007877FB"/>
    <w:rsid w:val="008D4099"/>
    <w:rsid w:val="00941677"/>
    <w:rsid w:val="009859A4"/>
    <w:rsid w:val="00B11323"/>
    <w:rsid w:val="00B842EC"/>
    <w:rsid w:val="00BA03BC"/>
    <w:rsid w:val="00D04F72"/>
    <w:rsid w:val="00D8446A"/>
    <w:rsid w:val="00D967A0"/>
    <w:rsid w:val="00DB7DCD"/>
    <w:rsid w:val="00DF5E61"/>
    <w:rsid w:val="00E46E59"/>
    <w:rsid w:val="00E52FC1"/>
    <w:rsid w:val="00ED2DD9"/>
    <w:rsid w:val="00EE68B3"/>
    <w:rsid w:val="00F91D75"/>
    <w:rsid w:val="00FA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2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266"/>
    <w:rPr>
      <w:b/>
      <w:bCs/>
    </w:rPr>
  </w:style>
  <w:style w:type="character" w:styleId="a5">
    <w:name w:val="Emphasis"/>
    <w:basedOn w:val="a0"/>
    <w:uiPriority w:val="20"/>
    <w:qFormat/>
    <w:rsid w:val="00222266"/>
    <w:rPr>
      <w:i/>
      <w:iCs/>
    </w:rPr>
  </w:style>
  <w:style w:type="character" w:styleId="a6">
    <w:name w:val="Hyperlink"/>
    <w:basedOn w:val="a0"/>
    <w:uiPriority w:val="99"/>
    <w:unhideWhenUsed/>
    <w:rsid w:val="00301BD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1B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2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46285E"/>
    <w:pPr>
      <w:ind w:left="720"/>
      <w:contextualSpacing/>
    </w:pPr>
  </w:style>
  <w:style w:type="table" w:styleId="aa">
    <w:name w:val="Table Grid"/>
    <w:basedOn w:val="a1"/>
    <w:uiPriority w:val="59"/>
    <w:rsid w:val="001E4C50"/>
    <w:pPr>
      <w:spacing w:after="0" w:line="240" w:lineRule="auto"/>
      <w:ind w:left="992" w:right="-28" w:hanging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941677"/>
  </w:style>
  <w:style w:type="paragraph" w:styleId="ab">
    <w:name w:val="header"/>
    <w:basedOn w:val="a"/>
    <w:link w:val="ac"/>
    <w:uiPriority w:val="99"/>
    <w:unhideWhenUsed/>
    <w:rsid w:val="0098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59A4"/>
  </w:style>
  <w:style w:type="paragraph" w:styleId="ad">
    <w:name w:val="footer"/>
    <w:basedOn w:val="a"/>
    <w:link w:val="ae"/>
    <w:uiPriority w:val="99"/>
    <w:unhideWhenUsed/>
    <w:rsid w:val="0098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59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2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266"/>
    <w:rPr>
      <w:b/>
      <w:bCs/>
    </w:rPr>
  </w:style>
  <w:style w:type="character" w:styleId="a5">
    <w:name w:val="Emphasis"/>
    <w:basedOn w:val="a0"/>
    <w:uiPriority w:val="20"/>
    <w:qFormat/>
    <w:rsid w:val="00222266"/>
    <w:rPr>
      <w:i/>
      <w:iCs/>
    </w:rPr>
  </w:style>
  <w:style w:type="character" w:styleId="a6">
    <w:name w:val="Hyperlink"/>
    <w:basedOn w:val="a0"/>
    <w:uiPriority w:val="99"/>
    <w:unhideWhenUsed/>
    <w:rsid w:val="00301BD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1B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2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46285E"/>
    <w:pPr>
      <w:ind w:left="720"/>
      <w:contextualSpacing/>
    </w:pPr>
  </w:style>
  <w:style w:type="table" w:styleId="aa">
    <w:name w:val="Table Grid"/>
    <w:basedOn w:val="a1"/>
    <w:uiPriority w:val="59"/>
    <w:rsid w:val="001E4C50"/>
    <w:pPr>
      <w:spacing w:after="0" w:line="240" w:lineRule="auto"/>
      <w:ind w:left="992" w:right="-28" w:hanging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941677"/>
  </w:style>
  <w:style w:type="paragraph" w:styleId="ab">
    <w:name w:val="header"/>
    <w:basedOn w:val="a"/>
    <w:link w:val="ac"/>
    <w:uiPriority w:val="99"/>
    <w:unhideWhenUsed/>
    <w:rsid w:val="0098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59A4"/>
  </w:style>
  <w:style w:type="paragraph" w:styleId="ad">
    <w:name w:val="footer"/>
    <w:basedOn w:val="a"/>
    <w:link w:val="ae"/>
    <w:uiPriority w:val="99"/>
    <w:unhideWhenUsed/>
    <w:rsid w:val="00985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?filmId=8712227535621155707&amp;text=%D0%B0%D0%B2%D1%82%D0%BE%D1%80%D1%81%D0%BA%D0%BE%D0%B5+%D0%BF%D1%80%D0%B0%D0%B2%D0%B0+%D0%B2+%D1%81%D1%84%D0%B5%D1%80%D0%B5+%D0%BF%D1%80%D0%BE%D0%B3%D1%80%D0%B0%D0%BC%D0%BC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Стоит ли дома у вас лицензионное программное обеспечение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Лист2!$A$2:$B$2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Лист2!$A$4:$B$4</c:f>
              <c:numCache>
                <c:formatCode>General</c:formatCode>
                <c:ptCount val="2"/>
                <c:pt idx="0">
                  <c:v>86.04651162790698</c:v>
                </c:pt>
                <c:pt idx="1">
                  <c:v>13.953488372093023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Откуда берете новые программы для компьютера?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Лист3!$A$1:$E$1</c:f>
              <c:strCache>
                <c:ptCount val="5"/>
                <c:pt idx="0">
                  <c:v>Беру у друзей </c:v>
                </c:pt>
                <c:pt idx="1">
                  <c:v>Покупаю </c:v>
                </c:pt>
                <c:pt idx="2">
                  <c:v>Скачиваю из Интернета</c:v>
                </c:pt>
                <c:pt idx="3">
                  <c:v>не устанавливаю</c:v>
                </c:pt>
                <c:pt idx="4">
                  <c:v>всего </c:v>
                </c:pt>
              </c:strCache>
            </c:strRef>
          </c:cat>
          <c:val>
            <c:numRef>
              <c:f>Лист3!$A$3:$E$3</c:f>
              <c:numCache>
                <c:formatCode>0</c:formatCode>
                <c:ptCount val="5"/>
                <c:pt idx="0">
                  <c:v>23.255813953488371</c:v>
                </c:pt>
                <c:pt idx="1">
                  <c:v>11.627906976744185</c:v>
                </c:pt>
                <c:pt idx="2">
                  <c:v>51.162790697674424</c:v>
                </c:pt>
                <c:pt idx="3">
                  <c:v>13.953488372093023</c:v>
                </c:pt>
                <c:pt idx="4" formatCode="General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Какая операционная система у  вас дома установлена?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Лист4!$A$2:$E$2</c:f>
              <c:strCache>
                <c:ptCount val="5"/>
                <c:pt idx="0">
                  <c:v>WINDOWS</c:v>
                </c:pt>
                <c:pt idx="1">
                  <c:v>LINUX</c:v>
                </c:pt>
                <c:pt idx="2">
                  <c:v>MACOS</c:v>
                </c:pt>
                <c:pt idx="3">
                  <c:v>ДРУГИЕ</c:v>
                </c:pt>
                <c:pt idx="4">
                  <c:v>ВСЕГО </c:v>
                </c:pt>
              </c:strCache>
            </c:strRef>
          </c:cat>
          <c:val>
            <c:numRef>
              <c:f>Лист4!$A$4:$E$4</c:f>
              <c:numCache>
                <c:formatCode>0</c:formatCode>
                <c:ptCount val="5"/>
                <c:pt idx="0">
                  <c:v>88.372093023255815</c:v>
                </c:pt>
                <c:pt idx="1">
                  <c:v>11.627906976744185</c:v>
                </c:pt>
                <c:pt idx="2">
                  <c:v>0</c:v>
                </c:pt>
                <c:pt idx="3">
                  <c:v>0</c:v>
                </c:pt>
                <c:pt idx="4">
                  <c:v>100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6759C-4842-470A-BEAB-3AE7922B8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20</Pages>
  <Words>1927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Бочинова</dc:creator>
  <cp:lastModifiedBy>Бочинова</cp:lastModifiedBy>
  <cp:revision>17</cp:revision>
  <dcterms:created xsi:type="dcterms:W3CDTF">2020-12-17T15:22:00Z</dcterms:created>
  <dcterms:modified xsi:type="dcterms:W3CDTF">2021-01-11T09:27:00Z</dcterms:modified>
</cp:coreProperties>
</file>